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68A" w:rsidRDefault="001647C4" w:rsidP="00CF3DC1">
      <w:pPr>
        <w:pStyle w:val="1"/>
        <w:jc w:val="center"/>
        <w:rPr>
          <w:rFonts w:ascii="Times New Roman" w:hAnsi="Times New Roman" w:cs="Times New Roman"/>
          <w:sz w:val="20"/>
          <w:szCs w:val="20"/>
        </w:rPr>
      </w:pPr>
      <w:r w:rsidRPr="001647C4">
        <w:rPr>
          <w:rFonts w:ascii="Times New Roman" w:hAnsi="Times New Roman" w:cs="Times New Roman"/>
          <w:noProof/>
          <w:sz w:val="20"/>
          <w:szCs w:val="20"/>
          <w:lang w:eastAsia="en-US"/>
        </w:rPr>
        <w:pict>
          <v:shapetype id="_x0000_t202" coordsize="21600,21600" o:spt="202" path="m,l,21600r21600,l21600,xe">
            <v:stroke joinstyle="miter"/>
            <v:path gradientshapeok="t" o:connecttype="rect"/>
          </v:shapetype>
          <v:shape id="_x0000_s1026" type="#_x0000_t202" style="position:absolute;left:0;text-align:left;margin-left:2.8pt;margin-top:-29.6pt;width:109.1pt;height:84.15pt;z-index:251660288;mso-wrap-style:none;mso-height-percent:200;mso-height-percent:200;mso-width-relative:margin;mso-height-relative:margin" filled="f" stroked="f">
            <v:textbox style="mso-fit-shape-to-text:t">
              <w:txbxContent>
                <w:p w:rsidR="001647C4" w:rsidRDefault="001647C4">
                  <w:r>
                    <w:rPr>
                      <w:noProof/>
                      <w:lang w:eastAsia="ru-RU" w:bidi="ar-SA"/>
                    </w:rPr>
                    <w:drawing>
                      <wp:inline distT="0" distB="0" distL="0" distR="0">
                        <wp:extent cx="1173480" cy="914400"/>
                        <wp:effectExtent l="19050" t="0" r="7620" b="0"/>
                        <wp:docPr id="1" name="Рисунок 1" descr="C:\Users\Инженер\Desktop\gorvet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нженер\Desktop\gorvet_logo1.png"/>
                                <pic:cNvPicPr>
                                  <a:picLocks noChangeAspect="1" noChangeArrowheads="1"/>
                                </pic:cNvPicPr>
                              </pic:nvPicPr>
                              <pic:blipFill>
                                <a:blip r:embed="rId5"/>
                                <a:srcRect/>
                                <a:stretch>
                                  <a:fillRect/>
                                </a:stretch>
                              </pic:blipFill>
                              <pic:spPr bwMode="auto">
                                <a:xfrm>
                                  <a:off x="0" y="0"/>
                                  <a:ext cx="1173480" cy="914400"/>
                                </a:xfrm>
                                <a:prstGeom prst="rect">
                                  <a:avLst/>
                                </a:prstGeom>
                                <a:noFill/>
                                <a:ln w="9525">
                                  <a:noFill/>
                                  <a:miter lim="800000"/>
                                  <a:headEnd/>
                                  <a:tailEnd/>
                                </a:ln>
                              </pic:spPr>
                            </pic:pic>
                          </a:graphicData>
                        </a:graphic>
                      </wp:inline>
                    </w:drawing>
                  </w:r>
                </w:p>
              </w:txbxContent>
            </v:textbox>
          </v:shape>
        </w:pict>
      </w:r>
      <w:r w:rsidR="0077168A" w:rsidRPr="00F9130F">
        <w:rPr>
          <w:rFonts w:ascii="Times New Roman" w:hAnsi="Times New Roman" w:cs="Times New Roman"/>
          <w:sz w:val="20"/>
          <w:szCs w:val="20"/>
        </w:rPr>
        <w:t>ДОГОВОР</w:t>
      </w:r>
    </w:p>
    <w:p w:rsidR="0087694B" w:rsidRDefault="0020584E" w:rsidP="0087694B">
      <w:pPr>
        <w:jc w:val="center"/>
        <w:rPr>
          <w:b/>
          <w:smallCaps/>
          <w:kern w:val="24"/>
          <w:sz w:val="20"/>
          <w:szCs w:val="20"/>
        </w:rPr>
      </w:pPr>
      <w:r>
        <w:rPr>
          <w:b/>
          <w:smallCaps/>
          <w:kern w:val="24"/>
          <w:sz w:val="20"/>
          <w:szCs w:val="20"/>
        </w:rPr>
        <w:t>н</w:t>
      </w:r>
      <w:r w:rsidR="0087694B" w:rsidRPr="000A446E">
        <w:rPr>
          <w:b/>
          <w:smallCaps/>
          <w:kern w:val="24"/>
          <w:sz w:val="20"/>
          <w:szCs w:val="20"/>
        </w:rPr>
        <w:t>а оказание ветеринарных услуг</w:t>
      </w:r>
    </w:p>
    <w:p w:rsidR="001647C4" w:rsidRDefault="001647C4" w:rsidP="0087694B">
      <w:pPr>
        <w:jc w:val="center"/>
        <w:rPr>
          <w:b/>
          <w:smallCaps/>
          <w:kern w:val="24"/>
          <w:sz w:val="20"/>
          <w:szCs w:val="20"/>
        </w:rPr>
      </w:pPr>
    </w:p>
    <w:p w:rsidR="0077168A" w:rsidRPr="00090BD2" w:rsidRDefault="0077168A" w:rsidP="001647C4">
      <w:pPr>
        <w:rPr>
          <w:rFonts w:cs="Times New Roman"/>
          <w:sz w:val="18"/>
          <w:szCs w:val="18"/>
        </w:rPr>
      </w:pPr>
      <w:r w:rsidRPr="00090BD2">
        <w:rPr>
          <w:rFonts w:cs="Times New Roman"/>
          <w:sz w:val="18"/>
          <w:szCs w:val="18"/>
        </w:rPr>
        <w:t>г. Воронеж</w:t>
      </w:r>
      <w:r w:rsidRPr="00090BD2">
        <w:rPr>
          <w:rFonts w:cs="Times New Roman"/>
          <w:sz w:val="18"/>
          <w:szCs w:val="18"/>
        </w:rPr>
        <w:tab/>
        <w:t xml:space="preserve">                                                                                                   </w:t>
      </w:r>
      <w:r w:rsidR="002163F4" w:rsidRPr="00090BD2">
        <w:rPr>
          <w:rFonts w:cs="Times New Roman"/>
          <w:sz w:val="18"/>
          <w:szCs w:val="18"/>
        </w:rPr>
        <w:t xml:space="preserve">         </w:t>
      </w:r>
      <w:r w:rsidR="00BB0BE2" w:rsidRPr="00090BD2">
        <w:rPr>
          <w:rFonts w:cs="Times New Roman"/>
          <w:sz w:val="18"/>
          <w:szCs w:val="18"/>
        </w:rPr>
        <w:t xml:space="preserve"> </w:t>
      </w:r>
      <w:r w:rsidR="009116B3">
        <w:rPr>
          <w:rFonts w:cs="Times New Roman"/>
          <w:sz w:val="18"/>
          <w:szCs w:val="18"/>
        </w:rPr>
        <w:t xml:space="preserve">                                </w:t>
      </w:r>
      <w:r w:rsidR="00BB0BE2" w:rsidRPr="00090BD2">
        <w:rPr>
          <w:rFonts w:cs="Times New Roman"/>
          <w:sz w:val="18"/>
          <w:szCs w:val="18"/>
        </w:rPr>
        <w:t xml:space="preserve">     </w:t>
      </w:r>
      <w:r w:rsidR="002163F4" w:rsidRPr="00090BD2">
        <w:rPr>
          <w:rFonts w:cs="Times New Roman"/>
          <w:sz w:val="18"/>
          <w:szCs w:val="18"/>
        </w:rPr>
        <w:t>«____»____________20</w:t>
      </w:r>
      <w:r w:rsidR="001F4412" w:rsidRPr="00090BD2">
        <w:rPr>
          <w:rFonts w:cs="Times New Roman"/>
          <w:sz w:val="18"/>
          <w:szCs w:val="18"/>
        </w:rPr>
        <w:t>2</w:t>
      </w:r>
      <w:r w:rsidR="005372DB" w:rsidRPr="00090BD2">
        <w:rPr>
          <w:rFonts w:cs="Times New Roman"/>
          <w:sz w:val="18"/>
          <w:szCs w:val="18"/>
        </w:rPr>
        <w:t>_</w:t>
      </w:r>
      <w:r w:rsidRPr="00090BD2">
        <w:rPr>
          <w:rFonts w:cs="Times New Roman"/>
          <w:sz w:val="18"/>
          <w:szCs w:val="18"/>
        </w:rPr>
        <w:t xml:space="preserve"> г.</w:t>
      </w:r>
    </w:p>
    <w:p w:rsidR="0077168A" w:rsidRPr="00F9130F" w:rsidRDefault="0077168A" w:rsidP="00CF3DC1">
      <w:pPr>
        <w:tabs>
          <w:tab w:val="left" w:pos="5940"/>
        </w:tabs>
        <w:jc w:val="both"/>
        <w:rPr>
          <w:rFonts w:cs="Times New Roman"/>
          <w:sz w:val="20"/>
          <w:szCs w:val="20"/>
        </w:rPr>
      </w:pPr>
    </w:p>
    <w:p w:rsidR="00DF3878" w:rsidRDefault="00075066" w:rsidP="00075066">
      <w:pPr>
        <w:jc w:val="both"/>
        <w:rPr>
          <w:rFonts w:cs="Times New Roman"/>
          <w:sz w:val="19"/>
          <w:szCs w:val="19"/>
        </w:rPr>
      </w:pPr>
      <w:r>
        <w:rPr>
          <w:rFonts w:cs="Times New Roman"/>
          <w:sz w:val="20"/>
          <w:szCs w:val="20"/>
        </w:rPr>
        <w:tab/>
      </w:r>
      <w:r w:rsidR="00DF3878" w:rsidRPr="00EC63ED">
        <w:rPr>
          <w:rFonts w:cs="Times New Roman"/>
          <w:sz w:val="19"/>
          <w:szCs w:val="19"/>
        </w:rPr>
        <w:t>___</w:t>
      </w:r>
      <w:r w:rsidRPr="00EC63ED">
        <w:rPr>
          <w:rFonts w:cs="Times New Roman"/>
          <w:sz w:val="19"/>
          <w:szCs w:val="19"/>
        </w:rPr>
        <w:t>____________</w:t>
      </w:r>
      <w:r w:rsidR="00DF3878" w:rsidRPr="00EC63ED">
        <w:rPr>
          <w:rFonts w:cs="Times New Roman"/>
          <w:sz w:val="19"/>
          <w:szCs w:val="19"/>
        </w:rPr>
        <w:t>_______</w:t>
      </w:r>
      <w:r w:rsidRPr="00EC63ED">
        <w:rPr>
          <w:rFonts w:cs="Times New Roman"/>
          <w:sz w:val="19"/>
          <w:szCs w:val="19"/>
        </w:rPr>
        <w:t>______________________________________________________________</w:t>
      </w:r>
      <w:r w:rsidR="00DF3878" w:rsidRPr="00EC63ED">
        <w:rPr>
          <w:rFonts w:cs="Times New Roman"/>
          <w:sz w:val="19"/>
          <w:szCs w:val="19"/>
        </w:rPr>
        <w:t>____,</w:t>
      </w:r>
      <w:r w:rsidR="006F6D9E">
        <w:rPr>
          <w:rFonts w:cs="Times New Roman"/>
          <w:sz w:val="19"/>
          <w:szCs w:val="19"/>
        </w:rPr>
        <w:t xml:space="preserve"> </w:t>
      </w:r>
      <w:r w:rsidR="00DF3878" w:rsidRPr="00EC63ED">
        <w:rPr>
          <w:rFonts w:cs="Times New Roman"/>
          <w:sz w:val="19"/>
          <w:szCs w:val="19"/>
        </w:rPr>
        <w:t>в лице __________________________________________</w:t>
      </w:r>
      <w:r w:rsidRPr="00EC63ED">
        <w:rPr>
          <w:rFonts w:cs="Times New Roman"/>
          <w:sz w:val="19"/>
          <w:szCs w:val="19"/>
        </w:rPr>
        <w:t>______________________________</w:t>
      </w:r>
      <w:r w:rsidR="00DF3878" w:rsidRPr="00EC63ED">
        <w:rPr>
          <w:rFonts w:cs="Times New Roman"/>
          <w:sz w:val="19"/>
          <w:szCs w:val="19"/>
        </w:rPr>
        <w:t xml:space="preserve">__, действующего на основании ______________________________________________, </w:t>
      </w:r>
      <w:r w:rsidR="00603184" w:rsidRPr="00EC63ED">
        <w:rPr>
          <w:rFonts w:cs="Times New Roman"/>
          <w:sz w:val="19"/>
          <w:szCs w:val="19"/>
        </w:rPr>
        <w:t xml:space="preserve">именуемое в дальнейшем «ЗАКАЗЧИК» </w:t>
      </w:r>
      <w:r w:rsidR="00DF3878" w:rsidRPr="00EC63ED">
        <w:rPr>
          <w:rFonts w:cs="Times New Roman"/>
          <w:sz w:val="19"/>
          <w:szCs w:val="19"/>
        </w:rPr>
        <w:t xml:space="preserve">с одной стороны, и </w:t>
      </w:r>
      <w:r w:rsidR="00DF3878" w:rsidRPr="00EC63ED">
        <w:rPr>
          <w:rFonts w:cs="Times New Roman"/>
          <w:b/>
          <w:bCs/>
          <w:sz w:val="19"/>
          <w:szCs w:val="19"/>
        </w:rPr>
        <w:t>Бюджетное учреждение Воронежской области «Воронежская городская станция по борьбе с болезнями животных»</w:t>
      </w:r>
      <w:r w:rsidR="00DF3878" w:rsidRPr="00EC63ED">
        <w:rPr>
          <w:rFonts w:cs="Times New Roman"/>
          <w:sz w:val="19"/>
          <w:szCs w:val="19"/>
        </w:rPr>
        <w:t xml:space="preserve">, в лице  </w:t>
      </w:r>
      <w:r w:rsidR="00CB2F32" w:rsidRPr="00EC63ED">
        <w:rPr>
          <w:rFonts w:cs="Times New Roman"/>
          <w:sz w:val="19"/>
          <w:szCs w:val="19"/>
        </w:rPr>
        <w:t xml:space="preserve">исполняющего обязанности </w:t>
      </w:r>
      <w:r w:rsidR="00DF3878" w:rsidRPr="00EC63ED">
        <w:rPr>
          <w:rFonts w:cs="Times New Roman"/>
          <w:sz w:val="19"/>
          <w:szCs w:val="19"/>
        </w:rPr>
        <w:t xml:space="preserve">руководителя Кашириной Людмилы Сергеевны, действующего на основании Устава, </w:t>
      </w:r>
      <w:r w:rsidR="00603184" w:rsidRPr="00EC63ED">
        <w:rPr>
          <w:rFonts w:cs="Times New Roman"/>
          <w:sz w:val="19"/>
          <w:szCs w:val="19"/>
        </w:rPr>
        <w:t xml:space="preserve">именуемое в дальнейшем «ИСПОЛНИТЕЛЬ», </w:t>
      </w:r>
      <w:r w:rsidR="00DF3878" w:rsidRPr="00EC63ED">
        <w:rPr>
          <w:rFonts w:cs="Times New Roman"/>
          <w:sz w:val="19"/>
          <w:szCs w:val="19"/>
        </w:rPr>
        <w:t>с другой стороны, а вместе именуемые Стороны в соответствии с  Законом РФ от 14 мая 1993г. №4979-</w:t>
      </w:r>
      <w:r w:rsidR="00DF3878" w:rsidRPr="00EC63ED">
        <w:rPr>
          <w:rFonts w:cs="Times New Roman"/>
          <w:sz w:val="19"/>
          <w:szCs w:val="19"/>
          <w:lang w:val="en-US"/>
        </w:rPr>
        <w:t>I</w:t>
      </w:r>
      <w:r w:rsidR="00DF3878" w:rsidRPr="00EC63ED">
        <w:rPr>
          <w:rFonts w:cs="Times New Roman"/>
          <w:sz w:val="19"/>
          <w:szCs w:val="19"/>
        </w:rPr>
        <w:t xml:space="preserve"> «О ветеринарии» (с изменениями и дополнениями) </w:t>
      </w:r>
      <w:r w:rsidR="00AD0AC8" w:rsidRPr="00AD0AC8">
        <w:rPr>
          <w:rFonts w:cs="Times New Roman"/>
          <w:sz w:val="19"/>
          <w:szCs w:val="19"/>
        </w:rPr>
        <w:t>Приказ</w:t>
      </w:r>
      <w:r w:rsidR="00AD0AC8">
        <w:rPr>
          <w:rFonts w:cs="Times New Roman"/>
          <w:sz w:val="19"/>
          <w:szCs w:val="19"/>
        </w:rPr>
        <w:t>ом</w:t>
      </w:r>
      <w:r w:rsidR="00AD0AC8" w:rsidRPr="00AD0AC8">
        <w:rPr>
          <w:rFonts w:cs="Times New Roman"/>
          <w:sz w:val="19"/>
          <w:szCs w:val="19"/>
        </w:rPr>
        <w:t xml:space="preserve"> Минсельхоза России от 11.11.2024 N 677 "Об утверждении Ветеринарных правил сбора, хранения, перемещения, утилизации и уничтожения биологических отходов" </w:t>
      </w:r>
      <w:r w:rsidR="00DF3878" w:rsidRPr="00EC63ED">
        <w:rPr>
          <w:rFonts w:cs="Times New Roman"/>
          <w:sz w:val="19"/>
          <w:szCs w:val="19"/>
        </w:rPr>
        <w:t>и иных нормативно-правовых актов РФ, заключили настоящий договор о нижеследующем:</w:t>
      </w:r>
    </w:p>
    <w:p w:rsidR="00F77A38" w:rsidRPr="00EC63ED" w:rsidRDefault="00F77A38" w:rsidP="00075066">
      <w:pPr>
        <w:jc w:val="both"/>
        <w:rPr>
          <w:rFonts w:cs="Times New Roman"/>
          <w:sz w:val="19"/>
          <w:szCs w:val="19"/>
        </w:rPr>
      </w:pPr>
    </w:p>
    <w:p w:rsidR="0077168A" w:rsidRPr="00EC63ED" w:rsidRDefault="0077168A" w:rsidP="00CF3DC1">
      <w:pPr>
        <w:tabs>
          <w:tab w:val="left" w:pos="5940"/>
        </w:tabs>
        <w:ind w:left="360"/>
        <w:jc w:val="center"/>
        <w:rPr>
          <w:rFonts w:cs="Times New Roman"/>
          <w:b/>
          <w:sz w:val="19"/>
          <w:szCs w:val="19"/>
        </w:rPr>
      </w:pPr>
      <w:r w:rsidRPr="00EC63ED">
        <w:rPr>
          <w:rFonts w:cs="Times New Roman"/>
          <w:b/>
          <w:bCs/>
          <w:sz w:val="19"/>
          <w:szCs w:val="19"/>
        </w:rPr>
        <w:t xml:space="preserve">1. </w:t>
      </w:r>
      <w:r w:rsidRPr="00EC63ED">
        <w:rPr>
          <w:rFonts w:cs="Times New Roman"/>
          <w:b/>
          <w:sz w:val="19"/>
          <w:szCs w:val="19"/>
        </w:rPr>
        <w:t>Предмет договора</w:t>
      </w:r>
    </w:p>
    <w:p w:rsidR="00816ADC" w:rsidRPr="00EC63ED" w:rsidRDefault="0077168A" w:rsidP="00816ADC">
      <w:pPr>
        <w:tabs>
          <w:tab w:val="left" w:pos="5940"/>
        </w:tabs>
        <w:jc w:val="both"/>
        <w:rPr>
          <w:rFonts w:cs="Times New Roman"/>
          <w:sz w:val="19"/>
          <w:szCs w:val="19"/>
        </w:rPr>
      </w:pPr>
      <w:r w:rsidRPr="00EC63ED">
        <w:rPr>
          <w:rFonts w:cs="Times New Roman"/>
          <w:sz w:val="19"/>
          <w:szCs w:val="19"/>
          <w:lang w:val="ru-RU"/>
        </w:rPr>
        <w:t>1.1.</w:t>
      </w:r>
      <w:r w:rsidRPr="00EC63ED">
        <w:rPr>
          <w:rFonts w:cs="Times New Roman"/>
          <w:sz w:val="19"/>
          <w:szCs w:val="19"/>
        </w:rPr>
        <w:t xml:space="preserve"> </w:t>
      </w:r>
      <w:r w:rsidR="00816ADC" w:rsidRPr="00EC63ED">
        <w:rPr>
          <w:rFonts w:cs="Times New Roman"/>
          <w:sz w:val="19"/>
          <w:szCs w:val="19"/>
        </w:rPr>
        <w:t>По настоящему договору Исполнитель обязуется по обращениям Заказчика осуществлять деятельность по оказанию возмездных ветеринарных услуг</w:t>
      </w:r>
      <w:r w:rsidRPr="00EC63ED">
        <w:rPr>
          <w:rFonts w:cs="Times New Roman"/>
          <w:sz w:val="19"/>
          <w:szCs w:val="19"/>
        </w:rPr>
        <w:t>, указанны</w:t>
      </w:r>
      <w:r w:rsidR="0089413C" w:rsidRPr="00EC63ED">
        <w:rPr>
          <w:rFonts w:cs="Times New Roman"/>
          <w:sz w:val="19"/>
          <w:szCs w:val="19"/>
        </w:rPr>
        <w:t>х</w:t>
      </w:r>
      <w:r w:rsidRPr="00EC63ED">
        <w:rPr>
          <w:rFonts w:cs="Times New Roman"/>
          <w:sz w:val="19"/>
          <w:szCs w:val="19"/>
        </w:rPr>
        <w:t xml:space="preserve"> в п. </w:t>
      </w:r>
      <w:r w:rsidRPr="00EC63ED">
        <w:rPr>
          <w:rFonts w:cs="Times New Roman"/>
          <w:sz w:val="19"/>
          <w:szCs w:val="19"/>
          <w:lang w:val="ru-RU"/>
        </w:rPr>
        <w:t xml:space="preserve">1.2 </w:t>
      </w:r>
      <w:r w:rsidRPr="00EC63ED">
        <w:rPr>
          <w:rFonts w:cs="Times New Roman"/>
          <w:sz w:val="19"/>
          <w:szCs w:val="19"/>
        </w:rPr>
        <w:t>настоящего договора, а Заказчик обязуется оплатить</w:t>
      </w:r>
      <w:r w:rsidR="009F5A1C">
        <w:rPr>
          <w:rFonts w:cs="Times New Roman"/>
          <w:sz w:val="19"/>
          <w:szCs w:val="19"/>
        </w:rPr>
        <w:t xml:space="preserve"> оказанные </w:t>
      </w:r>
      <w:r w:rsidRPr="00EC63ED">
        <w:rPr>
          <w:rFonts w:cs="Times New Roman"/>
          <w:sz w:val="19"/>
          <w:szCs w:val="19"/>
        </w:rPr>
        <w:t>услуги.</w:t>
      </w:r>
      <w:r w:rsidR="00816ADC" w:rsidRPr="00EC63ED">
        <w:rPr>
          <w:rFonts w:cs="Times New Roman"/>
          <w:sz w:val="19"/>
          <w:szCs w:val="19"/>
        </w:rPr>
        <w:t xml:space="preserve"> </w:t>
      </w:r>
    </w:p>
    <w:p w:rsidR="000A57C5" w:rsidRDefault="000A57C5" w:rsidP="00573774">
      <w:pPr>
        <w:pStyle w:val="Normal"/>
        <w:spacing w:line="200" w:lineRule="atLeast"/>
        <w:jc w:val="both"/>
        <w:rPr>
          <w:sz w:val="19"/>
          <w:szCs w:val="19"/>
        </w:rPr>
      </w:pPr>
      <w:r w:rsidRPr="000A57C5">
        <w:rPr>
          <w:sz w:val="19"/>
          <w:szCs w:val="19"/>
        </w:rPr>
        <w:t xml:space="preserve">1.2. Исполнитель обязуется оказать следующие услуги: оценка соответствия груза установленным действующим законодательством требованиям безопасности </w:t>
      </w:r>
      <w:r w:rsidR="00373BE8" w:rsidRPr="00373BE8">
        <w:rPr>
          <w:sz w:val="19"/>
          <w:szCs w:val="19"/>
        </w:rPr>
        <w:t>при сборе, хранении, перемещении, утилизации и уничтожении биологических отходов</w:t>
      </w:r>
      <w:r w:rsidR="00373BE8">
        <w:rPr>
          <w:sz w:val="19"/>
          <w:szCs w:val="19"/>
        </w:rPr>
        <w:t xml:space="preserve"> </w:t>
      </w:r>
      <w:r w:rsidRPr="000A57C5">
        <w:rPr>
          <w:sz w:val="19"/>
          <w:szCs w:val="19"/>
        </w:rPr>
        <w:t>с целью оформления ветеринарн</w:t>
      </w:r>
      <w:r w:rsidR="008F38F6">
        <w:rPr>
          <w:sz w:val="19"/>
          <w:szCs w:val="19"/>
        </w:rPr>
        <w:t>ых сопроводительных документов</w:t>
      </w:r>
      <w:r w:rsidR="00373BE8">
        <w:rPr>
          <w:sz w:val="19"/>
          <w:szCs w:val="19"/>
        </w:rPr>
        <w:t xml:space="preserve">. (далее - </w:t>
      </w:r>
      <w:r w:rsidRPr="000A57C5">
        <w:rPr>
          <w:sz w:val="19"/>
          <w:szCs w:val="19"/>
        </w:rPr>
        <w:t>«Услуги»</w:t>
      </w:r>
      <w:r w:rsidR="00373BE8">
        <w:rPr>
          <w:sz w:val="19"/>
          <w:szCs w:val="19"/>
        </w:rPr>
        <w:t>)</w:t>
      </w:r>
      <w:r w:rsidRPr="000A57C5">
        <w:rPr>
          <w:sz w:val="19"/>
          <w:szCs w:val="19"/>
        </w:rPr>
        <w:t>.</w:t>
      </w:r>
    </w:p>
    <w:p w:rsidR="00573774" w:rsidRPr="00EC63ED" w:rsidRDefault="00573774" w:rsidP="00573774">
      <w:pPr>
        <w:pStyle w:val="Normal"/>
        <w:spacing w:line="200" w:lineRule="atLeast"/>
        <w:jc w:val="both"/>
        <w:rPr>
          <w:sz w:val="19"/>
          <w:szCs w:val="19"/>
        </w:rPr>
      </w:pPr>
      <w:r w:rsidRPr="00EC63ED">
        <w:rPr>
          <w:sz w:val="19"/>
          <w:szCs w:val="19"/>
        </w:rPr>
        <w:t>1.3. Услуги по настоящему договору оказываются на объекте Заказчика, расположенном по следующему по адресу:</w:t>
      </w:r>
    </w:p>
    <w:p w:rsidR="00187FC3" w:rsidRPr="00EC63ED" w:rsidRDefault="00573774" w:rsidP="00573774">
      <w:pPr>
        <w:pStyle w:val="Normal"/>
        <w:spacing w:line="200" w:lineRule="atLeast"/>
        <w:jc w:val="both"/>
        <w:rPr>
          <w:sz w:val="19"/>
          <w:szCs w:val="19"/>
        </w:rPr>
      </w:pPr>
      <w:r w:rsidRPr="00EC63ED">
        <w:rPr>
          <w:sz w:val="19"/>
          <w:szCs w:val="19"/>
        </w:rPr>
        <w:t>_________________________________________________________________________________</w:t>
      </w:r>
      <w:r w:rsidR="00EA3506">
        <w:rPr>
          <w:sz w:val="19"/>
          <w:szCs w:val="19"/>
        </w:rPr>
        <w:t>______</w:t>
      </w:r>
      <w:r w:rsidRPr="00EC63ED">
        <w:rPr>
          <w:sz w:val="19"/>
          <w:szCs w:val="19"/>
        </w:rPr>
        <w:t>____________________</w:t>
      </w:r>
    </w:p>
    <w:p w:rsidR="00187FC3" w:rsidRPr="00EC63ED" w:rsidRDefault="00187FC3" w:rsidP="00573774">
      <w:pPr>
        <w:pStyle w:val="Normal"/>
        <w:spacing w:line="200" w:lineRule="atLeast"/>
        <w:jc w:val="both"/>
        <w:rPr>
          <w:sz w:val="19"/>
          <w:szCs w:val="19"/>
        </w:rPr>
      </w:pPr>
      <w:r w:rsidRPr="00EC63ED">
        <w:rPr>
          <w:sz w:val="19"/>
          <w:szCs w:val="19"/>
        </w:rPr>
        <w:t>_________________________________________________________________________________</w:t>
      </w:r>
      <w:r w:rsidR="00EA3506">
        <w:rPr>
          <w:sz w:val="19"/>
          <w:szCs w:val="19"/>
        </w:rPr>
        <w:t>______</w:t>
      </w:r>
      <w:r w:rsidRPr="00EC63ED">
        <w:rPr>
          <w:sz w:val="19"/>
          <w:szCs w:val="19"/>
        </w:rPr>
        <w:t>____________________</w:t>
      </w:r>
    </w:p>
    <w:p w:rsidR="00573774" w:rsidRPr="00EC63ED" w:rsidRDefault="00187FC3" w:rsidP="00573774">
      <w:pPr>
        <w:pStyle w:val="Normal"/>
        <w:spacing w:line="200" w:lineRule="atLeast"/>
        <w:jc w:val="both"/>
        <w:rPr>
          <w:sz w:val="19"/>
          <w:szCs w:val="19"/>
        </w:rPr>
      </w:pPr>
      <w:r w:rsidRPr="00EC63ED">
        <w:rPr>
          <w:sz w:val="19"/>
          <w:szCs w:val="19"/>
        </w:rPr>
        <w:t>____________________________________________________________________________________</w:t>
      </w:r>
      <w:r w:rsidR="00573774" w:rsidRPr="00EC63ED">
        <w:rPr>
          <w:sz w:val="19"/>
          <w:szCs w:val="19"/>
        </w:rPr>
        <w:t>- (далее – Объект).</w:t>
      </w:r>
    </w:p>
    <w:p w:rsidR="001F7C71" w:rsidRPr="00EC63ED" w:rsidRDefault="00CF3DC1" w:rsidP="00AC3284">
      <w:pPr>
        <w:jc w:val="both"/>
        <w:rPr>
          <w:rFonts w:cs="Times New Roman"/>
          <w:sz w:val="19"/>
          <w:szCs w:val="19"/>
        </w:rPr>
      </w:pPr>
      <w:r w:rsidRPr="00EC63ED">
        <w:rPr>
          <w:rFonts w:cs="Times New Roman"/>
          <w:sz w:val="19"/>
          <w:szCs w:val="19"/>
        </w:rPr>
        <w:t>1.</w:t>
      </w:r>
      <w:r w:rsidR="00573774" w:rsidRPr="00EC63ED">
        <w:rPr>
          <w:rFonts w:cs="Times New Roman"/>
          <w:sz w:val="19"/>
          <w:szCs w:val="19"/>
        </w:rPr>
        <w:t>4</w:t>
      </w:r>
      <w:r w:rsidR="00AC3284" w:rsidRPr="00EC63ED">
        <w:rPr>
          <w:rFonts w:cs="Times New Roman"/>
          <w:sz w:val="19"/>
          <w:szCs w:val="19"/>
        </w:rPr>
        <w:t xml:space="preserve">. </w:t>
      </w:r>
      <w:r w:rsidR="001F7C71" w:rsidRPr="00EC63ED">
        <w:rPr>
          <w:rFonts w:cs="Times New Roman"/>
          <w:sz w:val="19"/>
          <w:szCs w:val="19"/>
        </w:rPr>
        <w:t xml:space="preserve">Сдача — приемка оказываемых по настоящему договору Услуг производится ежемесячно путем подписания уполномоченными представителями сторон акта выполненных работ (оказанных </w:t>
      </w:r>
      <w:r w:rsidR="00573774" w:rsidRPr="00EC63ED">
        <w:rPr>
          <w:rFonts w:cs="Times New Roman"/>
          <w:sz w:val="19"/>
          <w:szCs w:val="19"/>
        </w:rPr>
        <w:t>услуг) последним числом</w:t>
      </w:r>
      <w:r w:rsidR="001F7C71" w:rsidRPr="00EC63ED">
        <w:rPr>
          <w:rFonts w:cs="Times New Roman"/>
          <w:sz w:val="19"/>
          <w:szCs w:val="19"/>
        </w:rPr>
        <w:t xml:space="preserve"> текущего месяца.  </w:t>
      </w:r>
    </w:p>
    <w:p w:rsidR="009900FF" w:rsidRDefault="009900FF" w:rsidP="00CF3DC1">
      <w:pPr>
        <w:tabs>
          <w:tab w:val="left" w:pos="5940"/>
        </w:tabs>
        <w:ind w:left="360"/>
        <w:jc w:val="center"/>
        <w:rPr>
          <w:rFonts w:cs="Times New Roman"/>
          <w:b/>
          <w:bCs/>
          <w:sz w:val="19"/>
          <w:szCs w:val="19"/>
        </w:rPr>
      </w:pPr>
    </w:p>
    <w:p w:rsidR="0077168A" w:rsidRPr="00EC63ED" w:rsidRDefault="0077168A" w:rsidP="00CF3DC1">
      <w:pPr>
        <w:tabs>
          <w:tab w:val="left" w:pos="5940"/>
        </w:tabs>
        <w:ind w:left="360"/>
        <w:jc w:val="center"/>
        <w:rPr>
          <w:rFonts w:cs="Times New Roman"/>
          <w:b/>
          <w:sz w:val="19"/>
          <w:szCs w:val="19"/>
        </w:rPr>
      </w:pPr>
      <w:r w:rsidRPr="00EC63ED">
        <w:rPr>
          <w:rFonts w:cs="Times New Roman"/>
          <w:b/>
          <w:bCs/>
          <w:sz w:val="19"/>
          <w:szCs w:val="19"/>
        </w:rPr>
        <w:t xml:space="preserve">2. </w:t>
      </w:r>
      <w:r w:rsidRPr="00EC63ED">
        <w:rPr>
          <w:rFonts w:cs="Times New Roman"/>
          <w:b/>
          <w:sz w:val="19"/>
          <w:szCs w:val="19"/>
        </w:rPr>
        <w:t>Обязанности сторон</w:t>
      </w:r>
    </w:p>
    <w:p w:rsidR="0077168A" w:rsidRPr="00EC63ED" w:rsidRDefault="0077168A" w:rsidP="00CF3DC1">
      <w:pPr>
        <w:pStyle w:val="Normal"/>
        <w:spacing w:line="200" w:lineRule="atLeast"/>
        <w:jc w:val="both"/>
        <w:rPr>
          <w:sz w:val="19"/>
          <w:szCs w:val="19"/>
        </w:rPr>
      </w:pPr>
      <w:r w:rsidRPr="00EC63ED">
        <w:rPr>
          <w:sz w:val="19"/>
          <w:szCs w:val="19"/>
        </w:rPr>
        <w:t>2</w:t>
      </w:r>
      <w:r w:rsidRPr="00EC63ED">
        <w:rPr>
          <w:sz w:val="19"/>
          <w:szCs w:val="19"/>
          <w:lang w:val="ru-RU"/>
        </w:rPr>
        <w:t>.1.</w:t>
      </w:r>
      <w:r w:rsidRPr="00EC63ED">
        <w:rPr>
          <w:sz w:val="19"/>
          <w:szCs w:val="19"/>
        </w:rPr>
        <w:t xml:space="preserve"> Исполнитель обязан:</w:t>
      </w:r>
    </w:p>
    <w:p w:rsidR="0077168A" w:rsidRPr="00EC63ED" w:rsidRDefault="0077168A" w:rsidP="00CF3DC1">
      <w:pPr>
        <w:pStyle w:val="Normal"/>
        <w:spacing w:line="200" w:lineRule="atLeast"/>
        <w:jc w:val="both"/>
        <w:rPr>
          <w:sz w:val="19"/>
          <w:szCs w:val="19"/>
        </w:rPr>
      </w:pPr>
      <w:r w:rsidRPr="00EC63ED">
        <w:rPr>
          <w:sz w:val="19"/>
          <w:szCs w:val="19"/>
        </w:rPr>
        <w:t>2</w:t>
      </w:r>
      <w:r w:rsidRPr="00EC63ED">
        <w:rPr>
          <w:sz w:val="19"/>
          <w:szCs w:val="19"/>
          <w:lang w:val="ru-RU"/>
        </w:rPr>
        <w:t>.1.</w:t>
      </w:r>
      <w:r w:rsidRPr="00EC63ED">
        <w:rPr>
          <w:sz w:val="19"/>
          <w:szCs w:val="19"/>
        </w:rPr>
        <w:t>1</w:t>
      </w:r>
      <w:r w:rsidRPr="00EC63ED">
        <w:rPr>
          <w:sz w:val="19"/>
          <w:szCs w:val="19"/>
          <w:lang w:val="ru-RU"/>
        </w:rPr>
        <w:t>.</w:t>
      </w:r>
      <w:r w:rsidRPr="00EC63ED">
        <w:rPr>
          <w:sz w:val="19"/>
          <w:szCs w:val="19"/>
        </w:rPr>
        <w:t xml:space="preserve"> </w:t>
      </w:r>
      <w:r w:rsidR="003E71F8" w:rsidRPr="00EC63ED">
        <w:rPr>
          <w:sz w:val="19"/>
          <w:szCs w:val="19"/>
        </w:rPr>
        <w:t>Своевременно и добросовестно выполнять услуги в полном объёме и в установленные сроки.</w:t>
      </w:r>
    </w:p>
    <w:p w:rsidR="0077168A" w:rsidRPr="00EC63ED" w:rsidRDefault="0077168A" w:rsidP="00CF3DC1">
      <w:pPr>
        <w:pStyle w:val="Normal"/>
        <w:spacing w:line="200" w:lineRule="atLeast"/>
        <w:jc w:val="both"/>
        <w:rPr>
          <w:sz w:val="19"/>
          <w:szCs w:val="19"/>
        </w:rPr>
      </w:pPr>
      <w:r w:rsidRPr="00EC63ED">
        <w:rPr>
          <w:sz w:val="19"/>
          <w:szCs w:val="19"/>
        </w:rPr>
        <w:t xml:space="preserve">2.1.2. </w:t>
      </w:r>
      <w:r w:rsidR="00573774" w:rsidRPr="00EC63ED">
        <w:rPr>
          <w:sz w:val="19"/>
          <w:szCs w:val="19"/>
        </w:rPr>
        <w:t>Организовать выезд</w:t>
      </w:r>
      <w:r w:rsidR="00B44BAC" w:rsidRPr="00EC63ED">
        <w:rPr>
          <w:sz w:val="19"/>
          <w:szCs w:val="19"/>
        </w:rPr>
        <w:t xml:space="preserve"> ветеринарного специалиста Исполнителя </w:t>
      </w:r>
      <w:r w:rsidR="00573774" w:rsidRPr="00EC63ED">
        <w:rPr>
          <w:sz w:val="19"/>
          <w:szCs w:val="19"/>
        </w:rPr>
        <w:t>по адресу объекта, указанному в п. 1.3. Договора</w:t>
      </w:r>
      <w:r w:rsidRPr="00EC63ED">
        <w:rPr>
          <w:sz w:val="19"/>
          <w:szCs w:val="19"/>
        </w:rPr>
        <w:t xml:space="preserve">.  </w:t>
      </w:r>
    </w:p>
    <w:p w:rsidR="00613138" w:rsidRPr="00EC63ED" w:rsidRDefault="0077168A" w:rsidP="00CF3DC1">
      <w:pPr>
        <w:pStyle w:val="Normal"/>
        <w:spacing w:line="200" w:lineRule="atLeast"/>
        <w:jc w:val="both"/>
        <w:rPr>
          <w:sz w:val="19"/>
          <w:szCs w:val="19"/>
        </w:rPr>
      </w:pPr>
      <w:r w:rsidRPr="00EC63ED">
        <w:rPr>
          <w:sz w:val="19"/>
          <w:szCs w:val="19"/>
        </w:rPr>
        <w:t>2.1.3.</w:t>
      </w:r>
      <w:r w:rsidR="00B44BAC" w:rsidRPr="00EC63ED">
        <w:rPr>
          <w:sz w:val="19"/>
          <w:szCs w:val="19"/>
        </w:rPr>
        <w:t xml:space="preserve"> Провести осмотр </w:t>
      </w:r>
      <w:r w:rsidR="00613138" w:rsidRPr="00EC63ED">
        <w:rPr>
          <w:sz w:val="19"/>
          <w:szCs w:val="19"/>
        </w:rPr>
        <w:t>партии</w:t>
      </w:r>
      <w:r w:rsidR="00B44BAC" w:rsidRPr="00EC63ED">
        <w:rPr>
          <w:sz w:val="19"/>
          <w:szCs w:val="19"/>
        </w:rPr>
        <w:t xml:space="preserve"> груза</w:t>
      </w:r>
      <w:r w:rsidR="00613138" w:rsidRPr="00EC63ED">
        <w:rPr>
          <w:sz w:val="19"/>
          <w:szCs w:val="19"/>
        </w:rPr>
        <w:t xml:space="preserve"> с целью оценки соответствия груза установленным действующим законодательством требованиям безопасности. </w:t>
      </w:r>
    </w:p>
    <w:p w:rsidR="0077168A" w:rsidRPr="00EC63ED" w:rsidRDefault="0077168A" w:rsidP="00CF3DC1">
      <w:pPr>
        <w:pStyle w:val="Normal"/>
        <w:spacing w:line="200" w:lineRule="atLeast"/>
        <w:jc w:val="both"/>
        <w:rPr>
          <w:sz w:val="19"/>
          <w:szCs w:val="19"/>
        </w:rPr>
      </w:pPr>
      <w:r w:rsidRPr="00EC63ED">
        <w:rPr>
          <w:sz w:val="19"/>
          <w:szCs w:val="19"/>
        </w:rPr>
        <w:t>2.1.</w:t>
      </w:r>
      <w:r w:rsidR="00613138" w:rsidRPr="00EC63ED">
        <w:rPr>
          <w:sz w:val="19"/>
          <w:szCs w:val="19"/>
        </w:rPr>
        <w:t>4</w:t>
      </w:r>
      <w:r w:rsidRPr="00EC63ED">
        <w:rPr>
          <w:sz w:val="19"/>
          <w:szCs w:val="19"/>
        </w:rPr>
        <w:t xml:space="preserve">. </w:t>
      </w:r>
      <w:r w:rsidR="00613138" w:rsidRPr="00EC63ED">
        <w:rPr>
          <w:sz w:val="19"/>
          <w:szCs w:val="19"/>
        </w:rPr>
        <w:t xml:space="preserve">Оформить </w:t>
      </w:r>
      <w:r w:rsidR="00B50807" w:rsidRPr="00EC63ED">
        <w:rPr>
          <w:sz w:val="19"/>
          <w:szCs w:val="19"/>
        </w:rPr>
        <w:t xml:space="preserve">после осмотра </w:t>
      </w:r>
      <w:r w:rsidR="00613138" w:rsidRPr="00EC63ED">
        <w:rPr>
          <w:sz w:val="19"/>
          <w:szCs w:val="19"/>
        </w:rPr>
        <w:t>ветеринарн</w:t>
      </w:r>
      <w:r w:rsidR="00B50807">
        <w:rPr>
          <w:sz w:val="19"/>
          <w:szCs w:val="19"/>
        </w:rPr>
        <w:t>ые сопроводительные документы</w:t>
      </w:r>
      <w:r w:rsidR="00373BE8">
        <w:rPr>
          <w:sz w:val="19"/>
          <w:szCs w:val="19"/>
        </w:rPr>
        <w:t xml:space="preserve"> </w:t>
      </w:r>
      <w:r w:rsidR="00373BE8" w:rsidRPr="00373BE8">
        <w:rPr>
          <w:sz w:val="19"/>
          <w:szCs w:val="19"/>
        </w:rPr>
        <w:t>при сборе, хранении, перемещении, утилизации и уничтожении биологических отходов</w:t>
      </w:r>
      <w:r w:rsidR="00C7761C">
        <w:rPr>
          <w:sz w:val="19"/>
          <w:szCs w:val="19"/>
        </w:rPr>
        <w:t>, в том числе, но не ограничиваясь: ветеринарное свидетельство формы №3 и ветеринарная справка формы №4</w:t>
      </w:r>
      <w:r w:rsidR="00613138" w:rsidRPr="00EC63ED">
        <w:rPr>
          <w:sz w:val="19"/>
          <w:szCs w:val="19"/>
        </w:rPr>
        <w:t>.</w:t>
      </w:r>
      <w:r w:rsidR="00CF422C" w:rsidRPr="00EC63ED">
        <w:rPr>
          <w:sz w:val="19"/>
          <w:szCs w:val="19"/>
        </w:rPr>
        <w:t xml:space="preserve"> </w:t>
      </w:r>
    </w:p>
    <w:p w:rsidR="005372DB" w:rsidRPr="00EC63ED" w:rsidRDefault="005372DB" w:rsidP="005372DB">
      <w:pPr>
        <w:pStyle w:val="Normal"/>
        <w:spacing w:line="200" w:lineRule="atLeast"/>
        <w:jc w:val="both"/>
        <w:rPr>
          <w:sz w:val="19"/>
          <w:szCs w:val="19"/>
        </w:rPr>
      </w:pPr>
      <w:r w:rsidRPr="00EC63ED">
        <w:rPr>
          <w:sz w:val="19"/>
          <w:szCs w:val="19"/>
        </w:rPr>
        <w:t>2.1.</w:t>
      </w:r>
      <w:r w:rsidR="00613138" w:rsidRPr="00EC63ED">
        <w:rPr>
          <w:sz w:val="19"/>
          <w:szCs w:val="19"/>
        </w:rPr>
        <w:t>5</w:t>
      </w:r>
      <w:r w:rsidRPr="00EC63ED">
        <w:rPr>
          <w:sz w:val="19"/>
          <w:szCs w:val="19"/>
        </w:rPr>
        <w:t xml:space="preserve">. </w:t>
      </w:r>
      <w:r w:rsidR="00386BC2" w:rsidRPr="00EC63ED">
        <w:rPr>
          <w:color w:val="000000"/>
          <w:sz w:val="19"/>
          <w:szCs w:val="19"/>
        </w:rPr>
        <w:t xml:space="preserve">Исполнитель ежемесячно </w:t>
      </w:r>
      <w:r w:rsidR="00B44BAC" w:rsidRPr="00EC63ED">
        <w:rPr>
          <w:color w:val="000000"/>
          <w:sz w:val="19"/>
          <w:szCs w:val="19"/>
        </w:rPr>
        <w:t>последним числом</w:t>
      </w:r>
      <w:r w:rsidR="00386BC2" w:rsidRPr="00EC63ED">
        <w:rPr>
          <w:color w:val="000000"/>
          <w:sz w:val="19"/>
          <w:szCs w:val="19"/>
        </w:rPr>
        <w:t xml:space="preserve"> текущего месяца оформляет Акт оказанных услуг и направляет 2 экземпляра Акта Заказчику.</w:t>
      </w:r>
    </w:p>
    <w:p w:rsidR="0077168A" w:rsidRPr="00EC63ED" w:rsidRDefault="0077168A" w:rsidP="00CF3DC1">
      <w:pPr>
        <w:pStyle w:val="Normal"/>
        <w:spacing w:line="200" w:lineRule="atLeast"/>
        <w:jc w:val="both"/>
        <w:rPr>
          <w:sz w:val="19"/>
          <w:szCs w:val="19"/>
        </w:rPr>
      </w:pPr>
      <w:r w:rsidRPr="00EC63ED">
        <w:rPr>
          <w:sz w:val="19"/>
          <w:szCs w:val="19"/>
        </w:rPr>
        <w:t>2.1.</w:t>
      </w:r>
      <w:r w:rsidR="00613138" w:rsidRPr="00EC63ED">
        <w:rPr>
          <w:sz w:val="19"/>
          <w:szCs w:val="19"/>
        </w:rPr>
        <w:t>6</w:t>
      </w:r>
      <w:r w:rsidRPr="00EC63ED">
        <w:rPr>
          <w:sz w:val="19"/>
          <w:szCs w:val="19"/>
        </w:rPr>
        <w:t>. Исполнять о</w:t>
      </w:r>
      <w:r w:rsidR="00AF389D" w:rsidRPr="00EC63ED">
        <w:rPr>
          <w:sz w:val="19"/>
          <w:szCs w:val="19"/>
        </w:rPr>
        <w:t>бязанности, предусмотренные пунктами</w:t>
      </w:r>
      <w:r w:rsidRPr="00EC63ED">
        <w:rPr>
          <w:sz w:val="19"/>
          <w:szCs w:val="19"/>
        </w:rPr>
        <w:t xml:space="preserve"> 2.1.1. - 2.1.</w:t>
      </w:r>
      <w:r w:rsidR="00613138" w:rsidRPr="00EC63ED">
        <w:rPr>
          <w:sz w:val="19"/>
          <w:szCs w:val="19"/>
        </w:rPr>
        <w:t>5</w:t>
      </w:r>
      <w:r w:rsidRPr="00EC63ED">
        <w:rPr>
          <w:sz w:val="19"/>
          <w:szCs w:val="19"/>
        </w:rPr>
        <w:t>. настоящего договора, силами вет</w:t>
      </w:r>
      <w:r w:rsidR="007E3C33" w:rsidRPr="00EC63ED">
        <w:rPr>
          <w:sz w:val="19"/>
          <w:szCs w:val="19"/>
        </w:rPr>
        <w:t xml:space="preserve">еринарных </w:t>
      </w:r>
      <w:r w:rsidRPr="00EC63ED">
        <w:rPr>
          <w:sz w:val="19"/>
          <w:szCs w:val="19"/>
        </w:rPr>
        <w:t xml:space="preserve">специалистов. </w:t>
      </w:r>
      <w:r w:rsidR="00BB0BE2" w:rsidRPr="00EC63ED">
        <w:rPr>
          <w:sz w:val="19"/>
          <w:szCs w:val="19"/>
        </w:rPr>
        <w:t xml:space="preserve">Исполнитель самостоятельно определяет </w:t>
      </w:r>
      <w:r w:rsidR="00D21D47" w:rsidRPr="00EC63ED">
        <w:rPr>
          <w:sz w:val="19"/>
          <w:szCs w:val="19"/>
        </w:rPr>
        <w:t>количество ветеринарных</w:t>
      </w:r>
      <w:r w:rsidR="00BB0BE2" w:rsidRPr="00EC63ED">
        <w:rPr>
          <w:sz w:val="19"/>
          <w:szCs w:val="19"/>
        </w:rPr>
        <w:t xml:space="preserve"> специалистов, необходимых для оказания Услуг, а также режим их работы с учетом требований трудового законодательства. В случае необходимости стороны вправе установить дополнительным соглашением к настоящему Договору согласованный режим работы и порядок оплаты работы специалиста</w:t>
      </w:r>
    </w:p>
    <w:p w:rsidR="0077168A" w:rsidRPr="00EC63ED" w:rsidRDefault="0077168A" w:rsidP="00CF3DC1">
      <w:pPr>
        <w:pStyle w:val="Normal"/>
        <w:spacing w:line="200" w:lineRule="atLeast"/>
        <w:jc w:val="both"/>
        <w:rPr>
          <w:sz w:val="19"/>
          <w:szCs w:val="19"/>
        </w:rPr>
      </w:pPr>
      <w:r w:rsidRPr="00EC63ED">
        <w:rPr>
          <w:sz w:val="19"/>
          <w:szCs w:val="19"/>
        </w:rPr>
        <w:t>2</w:t>
      </w:r>
      <w:r w:rsidRPr="00EC63ED">
        <w:rPr>
          <w:sz w:val="19"/>
          <w:szCs w:val="19"/>
          <w:lang w:val="ru-RU"/>
        </w:rPr>
        <w:t>.</w:t>
      </w:r>
      <w:r w:rsidR="002D6353" w:rsidRPr="00EC63ED">
        <w:rPr>
          <w:sz w:val="19"/>
          <w:szCs w:val="19"/>
        </w:rPr>
        <w:t>2</w:t>
      </w:r>
      <w:r w:rsidRPr="00EC63ED">
        <w:rPr>
          <w:sz w:val="19"/>
          <w:szCs w:val="19"/>
          <w:lang w:val="ru-RU"/>
        </w:rPr>
        <w:t>.</w:t>
      </w:r>
      <w:r w:rsidRPr="00EC63ED">
        <w:rPr>
          <w:sz w:val="19"/>
          <w:szCs w:val="19"/>
        </w:rPr>
        <w:t xml:space="preserve"> Заказчик обязан: </w:t>
      </w:r>
    </w:p>
    <w:p w:rsidR="0077168A" w:rsidRPr="00EC63ED" w:rsidRDefault="0077168A" w:rsidP="00CF3DC1">
      <w:pPr>
        <w:pStyle w:val="Normal"/>
        <w:spacing w:line="200" w:lineRule="atLeast"/>
        <w:jc w:val="both"/>
        <w:rPr>
          <w:sz w:val="19"/>
          <w:szCs w:val="19"/>
        </w:rPr>
      </w:pPr>
      <w:r w:rsidRPr="00EC63ED">
        <w:rPr>
          <w:sz w:val="19"/>
          <w:szCs w:val="19"/>
        </w:rPr>
        <w:t>2.</w:t>
      </w:r>
      <w:r w:rsidR="002D6353" w:rsidRPr="00EC63ED">
        <w:rPr>
          <w:sz w:val="19"/>
          <w:szCs w:val="19"/>
        </w:rPr>
        <w:t>2</w:t>
      </w:r>
      <w:r w:rsidRPr="00EC63ED">
        <w:rPr>
          <w:sz w:val="19"/>
          <w:szCs w:val="19"/>
        </w:rPr>
        <w:t>.1. Создавать условия и принимать меры по соблюдению требований ветеринарного законодательства.</w:t>
      </w:r>
    </w:p>
    <w:p w:rsidR="00CF422C" w:rsidRPr="00EC63ED" w:rsidRDefault="0077168A" w:rsidP="00CF3DC1">
      <w:pPr>
        <w:pStyle w:val="Normal"/>
        <w:spacing w:line="200" w:lineRule="atLeast"/>
        <w:jc w:val="both"/>
        <w:rPr>
          <w:sz w:val="19"/>
          <w:szCs w:val="19"/>
        </w:rPr>
      </w:pPr>
      <w:r w:rsidRPr="00EC63ED">
        <w:rPr>
          <w:sz w:val="19"/>
          <w:szCs w:val="19"/>
        </w:rPr>
        <w:t>2.</w:t>
      </w:r>
      <w:r w:rsidR="002D6353" w:rsidRPr="00EC63ED">
        <w:rPr>
          <w:sz w:val="19"/>
          <w:szCs w:val="19"/>
        </w:rPr>
        <w:t>2</w:t>
      </w:r>
      <w:r w:rsidRPr="00EC63ED">
        <w:rPr>
          <w:sz w:val="19"/>
          <w:szCs w:val="19"/>
        </w:rPr>
        <w:t xml:space="preserve">.2. </w:t>
      </w:r>
      <w:r w:rsidR="007B3838" w:rsidRPr="00EC63ED">
        <w:rPr>
          <w:sz w:val="19"/>
          <w:szCs w:val="19"/>
        </w:rPr>
        <w:t>Руководствоваться рекомендациями специалистов Исполнителя по ветеринарно-санитарным вопросам</w:t>
      </w:r>
      <w:r w:rsidR="00CF422C" w:rsidRPr="00EC63ED">
        <w:rPr>
          <w:sz w:val="19"/>
          <w:szCs w:val="19"/>
        </w:rPr>
        <w:t>.</w:t>
      </w:r>
    </w:p>
    <w:p w:rsidR="003A6FF0" w:rsidRPr="00EC63ED" w:rsidRDefault="0077168A" w:rsidP="00CF3DC1">
      <w:pPr>
        <w:pStyle w:val="Normal"/>
        <w:spacing w:line="200" w:lineRule="atLeast"/>
        <w:jc w:val="both"/>
        <w:rPr>
          <w:sz w:val="19"/>
          <w:szCs w:val="19"/>
        </w:rPr>
      </w:pPr>
      <w:r w:rsidRPr="00EC63ED">
        <w:rPr>
          <w:sz w:val="19"/>
          <w:szCs w:val="19"/>
        </w:rPr>
        <w:t>2.</w:t>
      </w:r>
      <w:r w:rsidR="002D6353" w:rsidRPr="00EC63ED">
        <w:rPr>
          <w:sz w:val="19"/>
          <w:szCs w:val="19"/>
        </w:rPr>
        <w:t>2</w:t>
      </w:r>
      <w:r w:rsidRPr="00EC63ED">
        <w:rPr>
          <w:sz w:val="19"/>
          <w:szCs w:val="19"/>
        </w:rPr>
        <w:t xml:space="preserve">.3. Обеспечить работникам Исполнителя в пределах их </w:t>
      </w:r>
      <w:r w:rsidR="00D21D47" w:rsidRPr="00EC63ED">
        <w:rPr>
          <w:sz w:val="19"/>
          <w:szCs w:val="19"/>
        </w:rPr>
        <w:t>полномочий беспрепятственный</w:t>
      </w:r>
      <w:r w:rsidRPr="00EC63ED">
        <w:rPr>
          <w:sz w:val="19"/>
          <w:szCs w:val="19"/>
        </w:rPr>
        <w:t xml:space="preserve"> доступ к объектам</w:t>
      </w:r>
      <w:r w:rsidR="007B3838" w:rsidRPr="00EC63ED">
        <w:rPr>
          <w:sz w:val="19"/>
          <w:szCs w:val="19"/>
        </w:rPr>
        <w:t xml:space="preserve"> Заказчика</w:t>
      </w:r>
      <w:r w:rsidR="001E1E07" w:rsidRPr="00EC63ED">
        <w:rPr>
          <w:sz w:val="19"/>
          <w:szCs w:val="19"/>
        </w:rPr>
        <w:t xml:space="preserve"> в соответствии с режимом работы </w:t>
      </w:r>
      <w:r w:rsidR="00D21D47" w:rsidRPr="00EC63ED">
        <w:rPr>
          <w:sz w:val="19"/>
          <w:szCs w:val="19"/>
        </w:rPr>
        <w:t>Исполнителя с</w:t>
      </w:r>
      <w:r w:rsidR="001E1E07" w:rsidRPr="00EC63ED">
        <w:rPr>
          <w:sz w:val="19"/>
          <w:szCs w:val="19"/>
        </w:rPr>
        <w:t xml:space="preserve"> учетом режим</w:t>
      </w:r>
      <w:r w:rsidR="003A6FF0" w:rsidRPr="00EC63ED">
        <w:rPr>
          <w:sz w:val="19"/>
          <w:szCs w:val="19"/>
        </w:rPr>
        <w:t>а работы предприятия Заказчика.</w:t>
      </w:r>
    </w:p>
    <w:p w:rsidR="0077168A" w:rsidRPr="00EC63ED" w:rsidRDefault="0077168A" w:rsidP="00CF3DC1">
      <w:pPr>
        <w:pStyle w:val="Normal"/>
        <w:spacing w:line="200" w:lineRule="atLeast"/>
        <w:jc w:val="both"/>
        <w:rPr>
          <w:sz w:val="19"/>
          <w:szCs w:val="19"/>
        </w:rPr>
      </w:pPr>
      <w:r w:rsidRPr="00EC63ED">
        <w:rPr>
          <w:sz w:val="19"/>
          <w:szCs w:val="19"/>
        </w:rPr>
        <w:t>2.</w:t>
      </w:r>
      <w:r w:rsidR="002D6353" w:rsidRPr="00EC63ED">
        <w:rPr>
          <w:sz w:val="19"/>
          <w:szCs w:val="19"/>
        </w:rPr>
        <w:t>2</w:t>
      </w:r>
      <w:r w:rsidRPr="00EC63ED">
        <w:rPr>
          <w:sz w:val="19"/>
          <w:szCs w:val="19"/>
        </w:rPr>
        <w:t xml:space="preserve">.4. Предоставлять </w:t>
      </w:r>
      <w:r w:rsidR="008B0C76">
        <w:rPr>
          <w:sz w:val="19"/>
          <w:szCs w:val="19"/>
        </w:rPr>
        <w:t xml:space="preserve">при необходимости </w:t>
      </w:r>
      <w:r w:rsidRPr="00EC63ED">
        <w:rPr>
          <w:sz w:val="19"/>
          <w:szCs w:val="19"/>
        </w:rPr>
        <w:t>в пользование вет</w:t>
      </w:r>
      <w:r w:rsidR="00B72C6A" w:rsidRPr="00EC63ED">
        <w:rPr>
          <w:sz w:val="19"/>
          <w:szCs w:val="19"/>
        </w:rPr>
        <w:t xml:space="preserve">еринарных </w:t>
      </w:r>
      <w:r w:rsidRPr="00EC63ED">
        <w:rPr>
          <w:sz w:val="19"/>
          <w:szCs w:val="19"/>
        </w:rPr>
        <w:t xml:space="preserve">специалистов Исполнителя средства связи, </w:t>
      </w:r>
      <w:r w:rsidR="00D21D47" w:rsidRPr="00EC63ED">
        <w:rPr>
          <w:sz w:val="19"/>
          <w:szCs w:val="19"/>
        </w:rPr>
        <w:t>оборудование, необходимые</w:t>
      </w:r>
      <w:r w:rsidRPr="00EC63ED">
        <w:rPr>
          <w:sz w:val="19"/>
          <w:szCs w:val="19"/>
        </w:rPr>
        <w:t xml:space="preserve"> для оказания Услуг, предусмотренных п. 1.2. настоящего договора.</w:t>
      </w:r>
    </w:p>
    <w:p w:rsidR="0077168A" w:rsidRPr="00EC63ED" w:rsidRDefault="0077168A" w:rsidP="00CF3DC1">
      <w:pPr>
        <w:pStyle w:val="Normal"/>
        <w:spacing w:line="200" w:lineRule="atLeast"/>
        <w:jc w:val="both"/>
        <w:rPr>
          <w:sz w:val="19"/>
          <w:szCs w:val="19"/>
        </w:rPr>
      </w:pPr>
      <w:r w:rsidRPr="00EC63ED">
        <w:rPr>
          <w:sz w:val="19"/>
          <w:szCs w:val="19"/>
        </w:rPr>
        <w:t>2.</w:t>
      </w:r>
      <w:r w:rsidR="002D6353" w:rsidRPr="00EC63ED">
        <w:rPr>
          <w:sz w:val="19"/>
          <w:szCs w:val="19"/>
        </w:rPr>
        <w:t>2</w:t>
      </w:r>
      <w:r w:rsidRPr="00EC63ED">
        <w:rPr>
          <w:sz w:val="19"/>
          <w:szCs w:val="19"/>
        </w:rPr>
        <w:t xml:space="preserve">.5. </w:t>
      </w:r>
      <w:r w:rsidR="00D21D47" w:rsidRPr="00EC63ED">
        <w:rPr>
          <w:sz w:val="19"/>
          <w:szCs w:val="19"/>
        </w:rPr>
        <w:t>Предоставлять документы</w:t>
      </w:r>
      <w:r w:rsidRPr="00EC63ED">
        <w:rPr>
          <w:sz w:val="19"/>
          <w:szCs w:val="19"/>
        </w:rPr>
        <w:t xml:space="preserve"> и сведения</w:t>
      </w:r>
      <w:r w:rsidR="000A5824" w:rsidRPr="00EC63ED">
        <w:rPr>
          <w:sz w:val="19"/>
          <w:szCs w:val="19"/>
        </w:rPr>
        <w:t xml:space="preserve"> (</w:t>
      </w:r>
      <w:r w:rsidR="00D21D47" w:rsidRPr="00EC63ED">
        <w:rPr>
          <w:sz w:val="19"/>
          <w:szCs w:val="19"/>
        </w:rPr>
        <w:t>товарно</w:t>
      </w:r>
      <w:r w:rsidR="00864751" w:rsidRPr="00EC63ED">
        <w:rPr>
          <w:sz w:val="19"/>
          <w:szCs w:val="19"/>
        </w:rPr>
        <w:t xml:space="preserve"> - транспортная накладная</w:t>
      </w:r>
      <w:r w:rsidR="000A5824" w:rsidRPr="00EC63ED">
        <w:rPr>
          <w:sz w:val="19"/>
          <w:szCs w:val="19"/>
        </w:rPr>
        <w:t xml:space="preserve"> с перечнем списываемой </w:t>
      </w:r>
      <w:r w:rsidR="00D21D47" w:rsidRPr="00EC63ED">
        <w:rPr>
          <w:sz w:val="19"/>
          <w:szCs w:val="19"/>
        </w:rPr>
        <w:t>продукции,</w:t>
      </w:r>
      <w:r w:rsidR="000A5824" w:rsidRPr="00EC63ED">
        <w:rPr>
          <w:sz w:val="19"/>
          <w:szCs w:val="19"/>
        </w:rPr>
        <w:t xml:space="preserve"> отраженной также в электронном журнале «Продукция» ФГИС «Меркурий»)</w:t>
      </w:r>
      <w:r w:rsidR="00091888" w:rsidRPr="00EC63ED">
        <w:rPr>
          <w:sz w:val="19"/>
          <w:szCs w:val="19"/>
        </w:rPr>
        <w:t>, н</w:t>
      </w:r>
      <w:r w:rsidRPr="00EC63ED">
        <w:rPr>
          <w:sz w:val="19"/>
          <w:szCs w:val="19"/>
        </w:rPr>
        <w:t xml:space="preserve">еобходимые Исполнителю для выполнения обязательств по настоящему договору. </w:t>
      </w:r>
    </w:p>
    <w:p w:rsidR="002D6353" w:rsidRPr="00EC63ED" w:rsidRDefault="0077168A" w:rsidP="00CF3DC1">
      <w:pPr>
        <w:pStyle w:val="Normal"/>
        <w:spacing w:line="200" w:lineRule="atLeast"/>
        <w:jc w:val="both"/>
        <w:rPr>
          <w:sz w:val="19"/>
          <w:szCs w:val="19"/>
        </w:rPr>
      </w:pPr>
      <w:r w:rsidRPr="00EC63ED">
        <w:rPr>
          <w:sz w:val="19"/>
          <w:szCs w:val="19"/>
        </w:rPr>
        <w:t>2.</w:t>
      </w:r>
      <w:r w:rsidR="002D6353" w:rsidRPr="00EC63ED">
        <w:rPr>
          <w:sz w:val="19"/>
          <w:szCs w:val="19"/>
        </w:rPr>
        <w:t>2</w:t>
      </w:r>
      <w:r w:rsidRPr="00EC63ED">
        <w:rPr>
          <w:sz w:val="19"/>
          <w:szCs w:val="19"/>
        </w:rPr>
        <w:t xml:space="preserve">.6.  </w:t>
      </w:r>
      <w:r w:rsidR="00823F05" w:rsidRPr="00EC63ED">
        <w:rPr>
          <w:sz w:val="19"/>
          <w:szCs w:val="19"/>
        </w:rPr>
        <w:t xml:space="preserve">Своевременно </w:t>
      </w:r>
      <w:r w:rsidR="00842A06" w:rsidRPr="00EC63ED">
        <w:rPr>
          <w:sz w:val="19"/>
          <w:szCs w:val="19"/>
        </w:rPr>
        <w:t>информировать Исполнителя</w:t>
      </w:r>
      <w:r w:rsidR="002D6353" w:rsidRPr="00EC63ED">
        <w:rPr>
          <w:sz w:val="19"/>
          <w:szCs w:val="19"/>
        </w:rPr>
        <w:t xml:space="preserve">, не позднее чем за 3 (три) рабочих дня, </w:t>
      </w:r>
      <w:r w:rsidR="00842A06" w:rsidRPr="00EC63ED">
        <w:rPr>
          <w:sz w:val="19"/>
          <w:szCs w:val="19"/>
        </w:rPr>
        <w:t>о</w:t>
      </w:r>
      <w:r w:rsidR="00823F05" w:rsidRPr="00EC63ED">
        <w:rPr>
          <w:sz w:val="19"/>
          <w:szCs w:val="19"/>
        </w:rPr>
        <w:t xml:space="preserve"> </w:t>
      </w:r>
      <w:r w:rsidR="002D6353" w:rsidRPr="00EC63ED">
        <w:rPr>
          <w:sz w:val="19"/>
          <w:szCs w:val="19"/>
        </w:rPr>
        <w:t>наличии</w:t>
      </w:r>
      <w:r w:rsidR="00613138" w:rsidRPr="00EC63ED">
        <w:rPr>
          <w:sz w:val="19"/>
          <w:szCs w:val="19"/>
        </w:rPr>
        <w:t xml:space="preserve"> </w:t>
      </w:r>
      <w:r w:rsidR="00D21D47" w:rsidRPr="00EC63ED">
        <w:rPr>
          <w:sz w:val="19"/>
          <w:szCs w:val="19"/>
        </w:rPr>
        <w:t>партии груза</w:t>
      </w:r>
      <w:r w:rsidR="002D6353" w:rsidRPr="00EC63ED">
        <w:rPr>
          <w:sz w:val="19"/>
          <w:szCs w:val="19"/>
        </w:rPr>
        <w:t xml:space="preserve"> для утилизации.</w:t>
      </w:r>
    </w:p>
    <w:p w:rsidR="007B3838" w:rsidRPr="00EC63ED" w:rsidRDefault="0077168A" w:rsidP="007B3838">
      <w:pPr>
        <w:pStyle w:val="Normal"/>
        <w:spacing w:line="200" w:lineRule="atLeast"/>
        <w:jc w:val="both"/>
        <w:rPr>
          <w:sz w:val="19"/>
          <w:szCs w:val="19"/>
        </w:rPr>
      </w:pPr>
      <w:r w:rsidRPr="00EC63ED">
        <w:rPr>
          <w:sz w:val="19"/>
          <w:szCs w:val="19"/>
        </w:rPr>
        <w:t>2.</w:t>
      </w:r>
      <w:r w:rsidR="002D6353" w:rsidRPr="00EC63ED">
        <w:rPr>
          <w:sz w:val="19"/>
          <w:szCs w:val="19"/>
        </w:rPr>
        <w:t>2</w:t>
      </w:r>
      <w:r w:rsidRPr="00EC63ED">
        <w:rPr>
          <w:sz w:val="19"/>
          <w:szCs w:val="19"/>
        </w:rPr>
        <w:t xml:space="preserve">.7. </w:t>
      </w:r>
      <w:r w:rsidR="007B3838" w:rsidRPr="00EC63ED">
        <w:rPr>
          <w:sz w:val="19"/>
          <w:szCs w:val="19"/>
        </w:rPr>
        <w:t>Знакомить в установленном порядке специалистов Исполнителя с правилами внутреннего трудового распорядка,</w:t>
      </w:r>
    </w:p>
    <w:p w:rsidR="0077168A" w:rsidRPr="00EC63ED" w:rsidRDefault="007B3838" w:rsidP="007B3838">
      <w:pPr>
        <w:pStyle w:val="Normal"/>
        <w:spacing w:line="200" w:lineRule="atLeast"/>
        <w:jc w:val="both"/>
        <w:rPr>
          <w:sz w:val="19"/>
          <w:szCs w:val="19"/>
        </w:rPr>
      </w:pPr>
      <w:r w:rsidRPr="00EC63ED">
        <w:rPr>
          <w:sz w:val="19"/>
          <w:szCs w:val="19"/>
        </w:rPr>
        <w:t>правилами охраны труда и техники безопасности на предприятии (объекте), проводить все необходимые виды инструктажей.</w:t>
      </w:r>
    </w:p>
    <w:p w:rsidR="0077168A" w:rsidRPr="00EC63ED" w:rsidRDefault="0077168A" w:rsidP="00CF3DC1">
      <w:pPr>
        <w:pStyle w:val="Normal"/>
        <w:spacing w:line="200" w:lineRule="atLeast"/>
        <w:jc w:val="both"/>
        <w:rPr>
          <w:sz w:val="19"/>
          <w:szCs w:val="19"/>
        </w:rPr>
      </w:pPr>
      <w:r w:rsidRPr="00EC63ED">
        <w:rPr>
          <w:sz w:val="19"/>
          <w:szCs w:val="19"/>
        </w:rPr>
        <w:t>2.</w:t>
      </w:r>
      <w:r w:rsidR="002D6353" w:rsidRPr="00EC63ED">
        <w:rPr>
          <w:sz w:val="19"/>
          <w:szCs w:val="19"/>
        </w:rPr>
        <w:t>2</w:t>
      </w:r>
      <w:r w:rsidRPr="00EC63ED">
        <w:rPr>
          <w:sz w:val="19"/>
          <w:szCs w:val="19"/>
        </w:rPr>
        <w:t>.8. Оплатить услуги по цене и в сроки, указанные в разделе</w:t>
      </w:r>
      <w:r w:rsidRPr="00EC63ED">
        <w:rPr>
          <w:sz w:val="19"/>
          <w:szCs w:val="19"/>
          <w:lang w:val="ru-RU"/>
        </w:rPr>
        <w:t xml:space="preserve"> </w:t>
      </w:r>
      <w:r w:rsidRPr="00EC63ED">
        <w:rPr>
          <w:sz w:val="19"/>
          <w:szCs w:val="19"/>
        </w:rPr>
        <w:t>3 настоящего Договора.</w:t>
      </w:r>
    </w:p>
    <w:p w:rsidR="001F7C71" w:rsidRPr="00EC63ED" w:rsidRDefault="00536279" w:rsidP="001F7C71">
      <w:pPr>
        <w:autoSpaceDE w:val="0"/>
        <w:autoSpaceDN w:val="0"/>
        <w:adjustRightInd w:val="0"/>
        <w:jc w:val="both"/>
        <w:rPr>
          <w:rFonts w:cs="Times New Roman"/>
          <w:color w:val="000000"/>
          <w:sz w:val="19"/>
          <w:szCs w:val="19"/>
        </w:rPr>
      </w:pPr>
      <w:r w:rsidRPr="00EC63ED">
        <w:rPr>
          <w:rFonts w:cs="Times New Roman"/>
          <w:sz w:val="19"/>
          <w:szCs w:val="19"/>
        </w:rPr>
        <w:t>2.2.9.</w:t>
      </w:r>
      <w:r w:rsidRPr="00EC63ED">
        <w:rPr>
          <w:rFonts w:cs="Times New Roman"/>
          <w:color w:val="000000"/>
          <w:sz w:val="19"/>
          <w:szCs w:val="19"/>
        </w:rPr>
        <w:t xml:space="preserve"> </w:t>
      </w:r>
      <w:r w:rsidR="003A6FF0" w:rsidRPr="00EC63ED">
        <w:rPr>
          <w:rFonts w:cs="Times New Roman"/>
          <w:color w:val="000000"/>
          <w:sz w:val="19"/>
          <w:szCs w:val="19"/>
        </w:rPr>
        <w:t>Заказчик обязан до 12</w:t>
      </w:r>
      <w:r w:rsidR="001F7C71" w:rsidRPr="00EC63ED">
        <w:rPr>
          <w:rFonts w:cs="Times New Roman"/>
          <w:color w:val="000000"/>
          <w:sz w:val="19"/>
          <w:szCs w:val="19"/>
        </w:rPr>
        <w:t xml:space="preserve"> числа </w:t>
      </w:r>
      <w:r w:rsidR="00AC39DE" w:rsidRPr="00EC63ED">
        <w:rPr>
          <w:rFonts w:cs="Times New Roman"/>
          <w:color w:val="000000"/>
          <w:sz w:val="19"/>
          <w:szCs w:val="19"/>
        </w:rPr>
        <w:t>месяца,</w:t>
      </w:r>
      <w:r w:rsidR="001F7C71" w:rsidRPr="00EC63ED">
        <w:rPr>
          <w:rFonts w:cs="Times New Roman"/>
          <w:color w:val="000000"/>
          <w:sz w:val="19"/>
          <w:szCs w:val="19"/>
        </w:rPr>
        <w:t xml:space="preserve"> следующего за отчетным передать подписанный Акт Исполнителю, либо – мотивированный отказ от приемки оказанных услуг. В случае непредставления Заказчиком в указанный срок мотивированного отказа от подписания Акта оказанных услуг, услуги считаются принятыми Заказчиком и подлежат оплате в полном объеме.</w:t>
      </w:r>
    </w:p>
    <w:p w:rsidR="0077168A" w:rsidRPr="00EC63ED" w:rsidRDefault="0077168A" w:rsidP="00CF3DC1">
      <w:pPr>
        <w:pStyle w:val="Normal"/>
        <w:spacing w:line="200" w:lineRule="atLeast"/>
        <w:jc w:val="both"/>
        <w:rPr>
          <w:sz w:val="19"/>
          <w:szCs w:val="19"/>
        </w:rPr>
      </w:pPr>
      <w:r w:rsidRPr="00EC63ED">
        <w:rPr>
          <w:sz w:val="19"/>
          <w:szCs w:val="19"/>
        </w:rPr>
        <w:t>2</w:t>
      </w:r>
      <w:r w:rsidRPr="00EC63ED">
        <w:rPr>
          <w:sz w:val="19"/>
          <w:szCs w:val="19"/>
          <w:lang w:val="ru-RU"/>
        </w:rPr>
        <w:t>.</w:t>
      </w:r>
      <w:r w:rsidR="002D6353" w:rsidRPr="00EC63ED">
        <w:rPr>
          <w:sz w:val="19"/>
          <w:szCs w:val="19"/>
        </w:rPr>
        <w:t>3</w:t>
      </w:r>
      <w:r w:rsidRPr="00EC63ED">
        <w:rPr>
          <w:sz w:val="19"/>
          <w:szCs w:val="19"/>
          <w:lang w:val="ru-RU"/>
        </w:rPr>
        <w:t>.</w:t>
      </w:r>
      <w:r w:rsidRPr="00EC63ED">
        <w:rPr>
          <w:sz w:val="19"/>
          <w:szCs w:val="19"/>
        </w:rPr>
        <w:t xml:space="preserve"> Заказчик имеет право:</w:t>
      </w:r>
    </w:p>
    <w:p w:rsidR="00536279" w:rsidRPr="00EC63ED" w:rsidRDefault="00536279" w:rsidP="00536279">
      <w:pPr>
        <w:pStyle w:val="Normal"/>
        <w:spacing w:line="200" w:lineRule="atLeast"/>
        <w:jc w:val="both"/>
        <w:rPr>
          <w:sz w:val="19"/>
          <w:szCs w:val="19"/>
        </w:rPr>
      </w:pPr>
      <w:bookmarkStart w:id="0" w:name="_Hlk88549438"/>
      <w:r w:rsidRPr="00EC63ED">
        <w:rPr>
          <w:sz w:val="19"/>
          <w:szCs w:val="19"/>
        </w:rPr>
        <w:t>2.3</w:t>
      </w:r>
      <w:r w:rsidRPr="00EC63ED">
        <w:rPr>
          <w:sz w:val="19"/>
          <w:szCs w:val="19"/>
          <w:lang w:val="ru-RU"/>
        </w:rPr>
        <w:t>.1.</w:t>
      </w:r>
      <w:r w:rsidRPr="00EC63ED">
        <w:rPr>
          <w:sz w:val="19"/>
          <w:szCs w:val="19"/>
        </w:rPr>
        <w:t xml:space="preserve"> </w:t>
      </w:r>
      <w:r w:rsidRPr="00EC63ED">
        <w:rPr>
          <w:color w:val="000000"/>
          <w:sz w:val="19"/>
          <w:szCs w:val="19"/>
        </w:rPr>
        <w:t>Получать информацию о ходе оказания услуг Исполнителем.</w:t>
      </w:r>
    </w:p>
    <w:p w:rsidR="00536279" w:rsidRPr="00EC63ED" w:rsidRDefault="00536279" w:rsidP="00536279">
      <w:pPr>
        <w:pStyle w:val="Normal"/>
        <w:spacing w:line="200" w:lineRule="atLeast"/>
        <w:jc w:val="both"/>
        <w:rPr>
          <w:color w:val="000000"/>
          <w:sz w:val="19"/>
          <w:szCs w:val="19"/>
        </w:rPr>
      </w:pPr>
      <w:r w:rsidRPr="00EC63ED">
        <w:rPr>
          <w:color w:val="000000"/>
          <w:sz w:val="19"/>
          <w:szCs w:val="19"/>
        </w:rPr>
        <w:t>2.3.2. На расторжение данного договора в случаях, на условиях и в порядке регламентированных положениями настоящего договора и гражданским законодательством Российской Федерации</w:t>
      </w:r>
      <w:r w:rsidR="00F9130F" w:rsidRPr="00EC63ED">
        <w:rPr>
          <w:color w:val="000000"/>
          <w:sz w:val="19"/>
          <w:szCs w:val="19"/>
        </w:rPr>
        <w:t>.</w:t>
      </w:r>
    </w:p>
    <w:p w:rsidR="00D8356A" w:rsidRPr="00EC63ED" w:rsidRDefault="00D8356A" w:rsidP="00D8356A">
      <w:pPr>
        <w:pStyle w:val="Normal"/>
        <w:spacing w:line="200" w:lineRule="atLeast"/>
        <w:jc w:val="both"/>
        <w:rPr>
          <w:color w:val="000000"/>
          <w:sz w:val="19"/>
          <w:szCs w:val="19"/>
        </w:rPr>
      </w:pPr>
      <w:r w:rsidRPr="00EC63ED">
        <w:rPr>
          <w:color w:val="000000"/>
          <w:sz w:val="19"/>
          <w:szCs w:val="19"/>
        </w:rPr>
        <w:lastRenderedPageBreak/>
        <w:t>2.3.3.</w:t>
      </w:r>
      <w:r w:rsidRPr="00EC63ED">
        <w:rPr>
          <w:sz w:val="19"/>
          <w:szCs w:val="19"/>
        </w:rPr>
        <w:t xml:space="preserve"> </w:t>
      </w:r>
      <w:r w:rsidRPr="00EC63ED">
        <w:rPr>
          <w:color w:val="000000"/>
          <w:sz w:val="19"/>
          <w:szCs w:val="19"/>
        </w:rPr>
        <w:t xml:space="preserve">Получать от Исполнителя информацию о ветеринарно-санитарных требованиях, предъявляемых к процессам сбора, хранения, обезвреживания, перемещения, транспортировки, реализации, утилизации и уничтожения </w:t>
      </w:r>
      <w:r w:rsidR="004A2F91" w:rsidRPr="00EC63ED">
        <w:rPr>
          <w:color w:val="000000"/>
          <w:sz w:val="19"/>
          <w:szCs w:val="19"/>
        </w:rPr>
        <w:t>подконтрольного товара</w:t>
      </w:r>
      <w:r w:rsidRPr="00EC63ED">
        <w:rPr>
          <w:color w:val="000000"/>
          <w:sz w:val="19"/>
          <w:szCs w:val="19"/>
        </w:rPr>
        <w:t>.</w:t>
      </w:r>
    </w:p>
    <w:p w:rsidR="00D8356A" w:rsidRPr="00EC63ED" w:rsidRDefault="00D8356A" w:rsidP="00536279">
      <w:pPr>
        <w:pStyle w:val="Normal"/>
        <w:spacing w:line="200" w:lineRule="atLeast"/>
        <w:jc w:val="both"/>
        <w:rPr>
          <w:color w:val="000000"/>
          <w:sz w:val="19"/>
          <w:szCs w:val="19"/>
        </w:rPr>
      </w:pPr>
      <w:r w:rsidRPr="00EC63ED">
        <w:rPr>
          <w:color w:val="000000"/>
          <w:sz w:val="19"/>
          <w:szCs w:val="19"/>
        </w:rPr>
        <w:t>2.4. Исполнитель имеет право:</w:t>
      </w:r>
    </w:p>
    <w:p w:rsidR="00D8356A" w:rsidRPr="00EC63ED" w:rsidRDefault="00D8356A" w:rsidP="00864751">
      <w:pPr>
        <w:pStyle w:val="Normal"/>
        <w:spacing w:line="200" w:lineRule="atLeast"/>
        <w:jc w:val="both"/>
        <w:rPr>
          <w:color w:val="000000"/>
          <w:sz w:val="19"/>
          <w:szCs w:val="19"/>
        </w:rPr>
      </w:pPr>
      <w:r w:rsidRPr="00EC63ED">
        <w:rPr>
          <w:color w:val="000000"/>
          <w:sz w:val="19"/>
          <w:szCs w:val="19"/>
        </w:rPr>
        <w:t>2.4.1.</w:t>
      </w:r>
      <w:r w:rsidRPr="00EC63ED">
        <w:rPr>
          <w:sz w:val="19"/>
          <w:szCs w:val="19"/>
        </w:rPr>
        <w:t xml:space="preserve"> </w:t>
      </w:r>
      <w:r w:rsidR="00864751" w:rsidRPr="00EC63ED">
        <w:rPr>
          <w:color w:val="000000"/>
          <w:sz w:val="19"/>
          <w:szCs w:val="19"/>
        </w:rPr>
        <w:t>Приостановить оказание услуг либо отказать в их предоставлении в случаях нарушения Заказчиком условий Договора и (или) по иным основаниям, предусмотренным действующим законодательством Российской Федерации.</w:t>
      </w:r>
    </w:p>
    <w:p w:rsidR="00D8356A" w:rsidRPr="00EC63ED" w:rsidRDefault="00D8356A" w:rsidP="00D8356A">
      <w:pPr>
        <w:pStyle w:val="Normal"/>
        <w:spacing w:line="200" w:lineRule="atLeast"/>
        <w:jc w:val="both"/>
        <w:rPr>
          <w:color w:val="000000"/>
          <w:sz w:val="19"/>
          <w:szCs w:val="19"/>
        </w:rPr>
      </w:pPr>
      <w:r w:rsidRPr="00EC63ED">
        <w:rPr>
          <w:color w:val="000000"/>
          <w:sz w:val="19"/>
          <w:szCs w:val="19"/>
        </w:rPr>
        <w:t>2.4.2.</w:t>
      </w:r>
      <w:r w:rsidRPr="00EC63ED">
        <w:rPr>
          <w:sz w:val="19"/>
          <w:szCs w:val="19"/>
        </w:rPr>
        <w:t xml:space="preserve"> </w:t>
      </w:r>
      <w:r w:rsidRPr="00EC63ED">
        <w:rPr>
          <w:color w:val="000000"/>
          <w:sz w:val="19"/>
          <w:szCs w:val="19"/>
        </w:rPr>
        <w:t>Запрашивать у Заказчика необходимую для оказания услуг по Договору документацию</w:t>
      </w:r>
      <w:r w:rsidR="00A70813" w:rsidRPr="00EC63ED">
        <w:rPr>
          <w:color w:val="000000"/>
          <w:sz w:val="19"/>
          <w:szCs w:val="19"/>
        </w:rPr>
        <w:t>, необходимую для качественного и своевременного исполнения услуг</w:t>
      </w:r>
      <w:r w:rsidRPr="00EC63ED">
        <w:rPr>
          <w:color w:val="000000"/>
          <w:sz w:val="19"/>
          <w:szCs w:val="19"/>
        </w:rPr>
        <w:t>.</w:t>
      </w:r>
    </w:p>
    <w:p w:rsidR="00864751" w:rsidRPr="00EC63ED" w:rsidRDefault="00864751" w:rsidP="00D8356A">
      <w:pPr>
        <w:pStyle w:val="Normal"/>
        <w:spacing w:line="200" w:lineRule="atLeast"/>
        <w:jc w:val="both"/>
        <w:rPr>
          <w:color w:val="000000"/>
          <w:sz w:val="19"/>
          <w:szCs w:val="19"/>
        </w:rPr>
      </w:pPr>
      <w:r w:rsidRPr="00EC63ED">
        <w:rPr>
          <w:color w:val="000000"/>
          <w:sz w:val="19"/>
          <w:szCs w:val="19"/>
        </w:rPr>
        <w:t>2.4.3.</w:t>
      </w:r>
      <w:r w:rsidRPr="00EC63ED">
        <w:rPr>
          <w:sz w:val="19"/>
          <w:szCs w:val="19"/>
        </w:rPr>
        <w:t xml:space="preserve"> </w:t>
      </w:r>
      <w:r w:rsidRPr="00EC63ED">
        <w:rPr>
          <w:color w:val="000000"/>
          <w:sz w:val="19"/>
          <w:szCs w:val="19"/>
        </w:rPr>
        <w:t>В случае уклонения или немотивированного отказа Заказчика от подписания акта выполненных работ (оказанных услуг) Исполнитель вправе составить односторонний акт об оказании услуг. Услуги, указанные в данном акте, считаются предоставленными Исполнителем и принятыми Заказчиком и подлежат оплате в соответствии с условиями настоящего договора</w:t>
      </w:r>
      <w:r w:rsidR="000F071A" w:rsidRPr="00EC63ED">
        <w:rPr>
          <w:color w:val="000000"/>
          <w:sz w:val="19"/>
          <w:szCs w:val="19"/>
        </w:rPr>
        <w:t>.</w:t>
      </w:r>
    </w:p>
    <w:p w:rsidR="007B7430" w:rsidRPr="00EC63ED" w:rsidRDefault="007B7430" w:rsidP="00D8356A">
      <w:pPr>
        <w:pStyle w:val="Normal"/>
        <w:spacing w:line="200" w:lineRule="atLeast"/>
        <w:jc w:val="both"/>
        <w:rPr>
          <w:color w:val="000000"/>
          <w:sz w:val="19"/>
          <w:szCs w:val="19"/>
        </w:rPr>
      </w:pPr>
      <w:r w:rsidRPr="00EC63ED">
        <w:rPr>
          <w:color w:val="000000"/>
          <w:sz w:val="19"/>
          <w:szCs w:val="19"/>
        </w:rPr>
        <w:t xml:space="preserve">2.4.4. Исполнитель вправе по заявке Заказчика оказать помимо услуг, указанных в п.1.2. </w:t>
      </w:r>
      <w:r w:rsidR="004A2F91" w:rsidRPr="00EC63ED">
        <w:rPr>
          <w:color w:val="000000"/>
          <w:sz w:val="19"/>
          <w:szCs w:val="19"/>
        </w:rPr>
        <w:t>Договора и</w:t>
      </w:r>
      <w:r w:rsidRPr="00EC63ED">
        <w:rPr>
          <w:color w:val="000000"/>
          <w:sz w:val="19"/>
          <w:szCs w:val="19"/>
        </w:rPr>
        <w:t xml:space="preserve"> иные услуги </w:t>
      </w:r>
      <w:r w:rsidR="004A2F91" w:rsidRPr="00EC63ED">
        <w:rPr>
          <w:color w:val="000000"/>
          <w:sz w:val="19"/>
          <w:szCs w:val="19"/>
        </w:rPr>
        <w:t>согласно действующему</w:t>
      </w:r>
      <w:r w:rsidRPr="00EC63ED">
        <w:rPr>
          <w:color w:val="000000"/>
          <w:sz w:val="19"/>
          <w:szCs w:val="19"/>
        </w:rPr>
        <w:t xml:space="preserve"> </w:t>
      </w:r>
      <w:r w:rsidR="00B37BB6" w:rsidRPr="00EC63ED">
        <w:rPr>
          <w:color w:val="000000"/>
          <w:sz w:val="19"/>
          <w:szCs w:val="19"/>
        </w:rPr>
        <w:t>Перечню платных ветеринарных услуг (работ), оказываемых гражданам и юридическим лицам, на территории Воронежской области</w:t>
      </w:r>
      <w:r w:rsidRPr="00EC63ED">
        <w:rPr>
          <w:color w:val="000000"/>
          <w:sz w:val="19"/>
          <w:szCs w:val="19"/>
        </w:rPr>
        <w:t>.</w:t>
      </w:r>
    </w:p>
    <w:bookmarkEnd w:id="0"/>
    <w:p w:rsidR="002C0B97" w:rsidRPr="00EC63ED" w:rsidRDefault="002C0B97" w:rsidP="002C0B97">
      <w:pPr>
        <w:pStyle w:val="Normal"/>
        <w:spacing w:line="200" w:lineRule="atLeast"/>
        <w:jc w:val="center"/>
        <w:rPr>
          <w:b/>
          <w:sz w:val="19"/>
          <w:szCs w:val="19"/>
        </w:rPr>
      </w:pPr>
      <w:r w:rsidRPr="00EC63ED">
        <w:rPr>
          <w:b/>
          <w:sz w:val="19"/>
          <w:szCs w:val="19"/>
        </w:rPr>
        <w:t>3. Стоимость услуг и порядок расчетов</w:t>
      </w:r>
    </w:p>
    <w:p w:rsidR="00A70813" w:rsidRPr="00EC63ED" w:rsidRDefault="002C0B97" w:rsidP="005E5C32">
      <w:pPr>
        <w:pStyle w:val="Normal"/>
        <w:spacing w:line="200" w:lineRule="atLeast"/>
        <w:jc w:val="both"/>
        <w:rPr>
          <w:sz w:val="19"/>
          <w:szCs w:val="19"/>
        </w:rPr>
      </w:pPr>
      <w:r w:rsidRPr="00EC63ED">
        <w:rPr>
          <w:sz w:val="19"/>
          <w:szCs w:val="19"/>
        </w:rPr>
        <w:t xml:space="preserve">3.1. </w:t>
      </w:r>
      <w:r w:rsidR="00A70813" w:rsidRPr="00EC63ED">
        <w:rPr>
          <w:sz w:val="19"/>
          <w:szCs w:val="19"/>
        </w:rPr>
        <w:t xml:space="preserve">Стоимость ежемесячно </w:t>
      </w:r>
      <w:r w:rsidR="005E5C32" w:rsidRPr="00EC63ED">
        <w:rPr>
          <w:sz w:val="19"/>
          <w:szCs w:val="19"/>
        </w:rPr>
        <w:t xml:space="preserve">оказываемых Исполнителем Услуг </w:t>
      </w:r>
      <w:r w:rsidR="00A70813" w:rsidRPr="00EC63ED">
        <w:rPr>
          <w:sz w:val="19"/>
          <w:szCs w:val="19"/>
        </w:rPr>
        <w:t>включает в</w:t>
      </w:r>
      <w:r w:rsidR="005E5C32" w:rsidRPr="00EC63ED">
        <w:rPr>
          <w:sz w:val="19"/>
          <w:szCs w:val="19"/>
        </w:rPr>
        <w:t xml:space="preserve"> себя оплату ветеринарных услуг</w:t>
      </w:r>
      <w:r w:rsidR="00A70813" w:rsidRPr="00EC63ED">
        <w:rPr>
          <w:sz w:val="19"/>
          <w:szCs w:val="19"/>
        </w:rPr>
        <w:t xml:space="preserve"> </w:t>
      </w:r>
      <w:r w:rsidR="004A2F91" w:rsidRPr="00EC63ED">
        <w:rPr>
          <w:sz w:val="19"/>
          <w:szCs w:val="19"/>
        </w:rPr>
        <w:t>согласно действующему</w:t>
      </w:r>
      <w:r w:rsidR="00A70813" w:rsidRPr="00EC63ED">
        <w:rPr>
          <w:sz w:val="19"/>
          <w:szCs w:val="19"/>
        </w:rPr>
        <w:t xml:space="preserve"> </w:t>
      </w:r>
      <w:r w:rsidR="00B37BB6" w:rsidRPr="00EC63ED">
        <w:rPr>
          <w:sz w:val="19"/>
          <w:szCs w:val="19"/>
        </w:rPr>
        <w:t xml:space="preserve">Перечню платных ветеринарных услуг (работ), оказываемых гражданам и юридическим лицам, на территории Воронежской области (далее перечень платных </w:t>
      </w:r>
      <w:r w:rsidR="004A2F91" w:rsidRPr="00EC63ED">
        <w:rPr>
          <w:sz w:val="19"/>
          <w:szCs w:val="19"/>
        </w:rPr>
        <w:t>ветеринарных услуг</w:t>
      </w:r>
      <w:r w:rsidR="00B37BB6" w:rsidRPr="00EC63ED">
        <w:rPr>
          <w:sz w:val="19"/>
          <w:szCs w:val="19"/>
        </w:rPr>
        <w:t xml:space="preserve"> (работ))</w:t>
      </w:r>
      <w:r w:rsidR="00A70813" w:rsidRPr="00EC63ED">
        <w:rPr>
          <w:sz w:val="19"/>
          <w:szCs w:val="19"/>
        </w:rPr>
        <w:t xml:space="preserve">.  Полная стоимость Услуг определяется   в акте оказанных услуг. </w:t>
      </w:r>
      <w:r w:rsidR="0096332F" w:rsidRPr="0096332F">
        <w:rPr>
          <w:sz w:val="19"/>
          <w:szCs w:val="19"/>
        </w:rPr>
        <w:t>Исполнитель освобожден от уплаты НДС на основании пп. 2.1, п.2, ст. 149 НК РФ.</w:t>
      </w:r>
    </w:p>
    <w:p w:rsidR="00A70813" w:rsidRPr="00EC63ED" w:rsidRDefault="005E5C32" w:rsidP="00A70813">
      <w:pPr>
        <w:pStyle w:val="Normal"/>
        <w:spacing w:line="200" w:lineRule="atLeast"/>
        <w:ind w:left="-10"/>
        <w:jc w:val="both"/>
        <w:rPr>
          <w:sz w:val="19"/>
          <w:szCs w:val="19"/>
        </w:rPr>
      </w:pPr>
      <w:r w:rsidRPr="00EC63ED">
        <w:rPr>
          <w:sz w:val="19"/>
          <w:szCs w:val="19"/>
        </w:rPr>
        <w:t>3.2</w:t>
      </w:r>
      <w:r w:rsidR="00A70813" w:rsidRPr="00EC63ED">
        <w:rPr>
          <w:sz w:val="19"/>
          <w:szCs w:val="19"/>
        </w:rPr>
        <w:t xml:space="preserve">. </w:t>
      </w:r>
      <w:bookmarkStart w:id="1" w:name="_Hlk504379891"/>
      <w:r w:rsidR="00A70813" w:rsidRPr="00EC63ED">
        <w:rPr>
          <w:sz w:val="19"/>
          <w:szCs w:val="19"/>
        </w:rPr>
        <w:t xml:space="preserve">Заказчик ознакомлен  с действующим </w:t>
      </w:r>
      <w:r w:rsidR="00B37BB6" w:rsidRPr="00EC63ED">
        <w:rPr>
          <w:sz w:val="19"/>
          <w:szCs w:val="19"/>
        </w:rPr>
        <w:t>перечнем платных ветеринарных услуг (работ)</w:t>
      </w:r>
      <w:r w:rsidR="00A70813" w:rsidRPr="00EC63ED">
        <w:rPr>
          <w:sz w:val="19"/>
          <w:szCs w:val="19"/>
        </w:rPr>
        <w:t>, размещенным на официальном сайте Исполнителя в информационно-телекомм</w:t>
      </w:r>
      <w:r w:rsidR="00B37BB6" w:rsidRPr="00EC63ED">
        <w:rPr>
          <w:sz w:val="19"/>
          <w:szCs w:val="19"/>
        </w:rPr>
        <w:t xml:space="preserve">уникационной сети "Интернет":  </w:t>
      </w:r>
      <w:r w:rsidR="00A70813" w:rsidRPr="00EC63ED">
        <w:rPr>
          <w:sz w:val="19"/>
          <w:szCs w:val="19"/>
        </w:rPr>
        <w:t xml:space="preserve"> </w:t>
      </w:r>
      <w:hyperlink r:id="rId6" w:history="1">
        <w:r w:rsidR="00A70813" w:rsidRPr="00EC63ED">
          <w:rPr>
            <w:rStyle w:val="aa"/>
            <w:sz w:val="19"/>
            <w:szCs w:val="19"/>
            <w:lang w:val="en-US"/>
          </w:rPr>
          <w:t>http</w:t>
        </w:r>
        <w:r w:rsidR="00A70813" w:rsidRPr="00EC63ED">
          <w:rPr>
            <w:rStyle w:val="aa"/>
            <w:sz w:val="19"/>
            <w:szCs w:val="19"/>
          </w:rPr>
          <w:t>://</w:t>
        </w:r>
        <w:r w:rsidR="00A70813" w:rsidRPr="00EC63ED">
          <w:rPr>
            <w:rStyle w:val="aa"/>
            <w:sz w:val="19"/>
            <w:szCs w:val="19"/>
            <w:lang w:val="en-US"/>
          </w:rPr>
          <w:t>www</w:t>
        </w:r>
        <w:r w:rsidR="00A70813" w:rsidRPr="00EC63ED">
          <w:rPr>
            <w:rStyle w:val="aa"/>
            <w:sz w:val="19"/>
            <w:szCs w:val="19"/>
          </w:rPr>
          <w:t>.</w:t>
        </w:r>
        <w:r w:rsidR="00A70813" w:rsidRPr="00EC63ED">
          <w:rPr>
            <w:rStyle w:val="aa"/>
            <w:sz w:val="19"/>
            <w:szCs w:val="19"/>
            <w:lang w:val="en-US"/>
          </w:rPr>
          <w:t>gorvetvrn</w:t>
        </w:r>
        <w:r w:rsidR="00A70813" w:rsidRPr="00EC63ED">
          <w:rPr>
            <w:rStyle w:val="aa"/>
            <w:sz w:val="19"/>
            <w:szCs w:val="19"/>
          </w:rPr>
          <w:t>.</w:t>
        </w:r>
        <w:r w:rsidR="00A70813" w:rsidRPr="00EC63ED">
          <w:rPr>
            <w:rStyle w:val="aa"/>
            <w:sz w:val="19"/>
            <w:szCs w:val="19"/>
            <w:lang w:val="en-US"/>
          </w:rPr>
          <w:t>ru</w:t>
        </w:r>
      </w:hyperlink>
      <w:bookmarkEnd w:id="1"/>
      <w:r w:rsidR="00B37BB6" w:rsidRPr="00EC63ED">
        <w:rPr>
          <w:sz w:val="19"/>
          <w:szCs w:val="19"/>
        </w:rPr>
        <w:t>.</w:t>
      </w:r>
    </w:p>
    <w:p w:rsidR="00A70813" w:rsidRPr="00EC63ED" w:rsidRDefault="00A70813" w:rsidP="00A70813">
      <w:pPr>
        <w:widowControl/>
        <w:suppressAutoHyphens w:val="0"/>
        <w:autoSpaceDE w:val="0"/>
        <w:autoSpaceDN w:val="0"/>
        <w:adjustRightInd w:val="0"/>
        <w:jc w:val="both"/>
        <w:rPr>
          <w:rFonts w:eastAsia="Times New Roman" w:cs="Times New Roman"/>
          <w:kern w:val="0"/>
          <w:sz w:val="19"/>
          <w:szCs w:val="19"/>
          <w:lang w:eastAsia="ru-RU" w:bidi="ar-SA"/>
        </w:rPr>
      </w:pPr>
      <w:r w:rsidRPr="00EC63ED">
        <w:rPr>
          <w:rFonts w:cs="Times New Roman"/>
          <w:sz w:val="19"/>
          <w:szCs w:val="19"/>
        </w:rPr>
        <w:t>3.</w:t>
      </w:r>
      <w:r w:rsidR="005E5C32" w:rsidRPr="00EC63ED">
        <w:rPr>
          <w:rFonts w:cs="Times New Roman"/>
          <w:sz w:val="19"/>
          <w:szCs w:val="19"/>
        </w:rPr>
        <w:t>3</w:t>
      </w:r>
      <w:r w:rsidRPr="00EC63ED">
        <w:rPr>
          <w:rFonts w:cs="Times New Roman"/>
          <w:sz w:val="19"/>
          <w:szCs w:val="19"/>
        </w:rPr>
        <w:t xml:space="preserve">. </w:t>
      </w:r>
      <w:r w:rsidRPr="00EC63ED">
        <w:rPr>
          <w:rFonts w:cs="Times New Roman"/>
          <w:sz w:val="19"/>
          <w:szCs w:val="19"/>
          <w:lang w:val="ru-RU"/>
        </w:rPr>
        <w:t xml:space="preserve">Оплата по настоящему договору производится Заказчиком </w:t>
      </w:r>
      <w:r w:rsidRPr="00EC63ED">
        <w:rPr>
          <w:rFonts w:cs="Times New Roman"/>
          <w:sz w:val="19"/>
          <w:szCs w:val="19"/>
        </w:rPr>
        <w:t xml:space="preserve">ежемесячно на основании акта оказанных </w:t>
      </w:r>
      <w:r w:rsidR="00235BF2" w:rsidRPr="00EC63ED">
        <w:rPr>
          <w:rFonts w:cs="Times New Roman"/>
          <w:sz w:val="19"/>
          <w:szCs w:val="19"/>
        </w:rPr>
        <w:t>услуг, выставленных</w:t>
      </w:r>
      <w:r w:rsidRPr="00EC63ED">
        <w:rPr>
          <w:rFonts w:cs="Times New Roman"/>
          <w:sz w:val="19"/>
          <w:szCs w:val="19"/>
        </w:rPr>
        <w:t xml:space="preserve"> счетов, счет-фактур не позднее </w:t>
      </w:r>
      <w:r w:rsidR="004E3501">
        <w:rPr>
          <w:rFonts w:cs="Times New Roman"/>
          <w:sz w:val="19"/>
          <w:szCs w:val="19"/>
        </w:rPr>
        <w:t>25</w:t>
      </w:r>
      <w:r w:rsidRPr="00EC63ED">
        <w:rPr>
          <w:rFonts w:cs="Times New Roman"/>
          <w:sz w:val="19"/>
          <w:szCs w:val="19"/>
        </w:rPr>
        <w:t xml:space="preserve">-го числа </w:t>
      </w:r>
      <w:r w:rsidR="00235BF2" w:rsidRPr="00EC63ED">
        <w:rPr>
          <w:rFonts w:cs="Times New Roman"/>
          <w:sz w:val="19"/>
          <w:szCs w:val="19"/>
        </w:rPr>
        <w:t>месяца,</w:t>
      </w:r>
      <w:r w:rsidRPr="00EC63ED">
        <w:rPr>
          <w:rFonts w:cs="Times New Roman"/>
          <w:sz w:val="19"/>
          <w:szCs w:val="19"/>
        </w:rPr>
        <w:t xml:space="preserve"> следующего за отчетным путем внесения в кассу Исполнителя или перечисления на счет Исполнителя денежных средств.</w:t>
      </w:r>
      <w:r w:rsidRPr="00EC63ED">
        <w:rPr>
          <w:rFonts w:eastAsia="Times New Roman" w:cs="Times New Roman"/>
          <w:kern w:val="0"/>
          <w:sz w:val="19"/>
          <w:szCs w:val="19"/>
          <w:lang w:eastAsia="ru-RU" w:bidi="ar-SA"/>
        </w:rPr>
        <w:t xml:space="preserve"> </w:t>
      </w:r>
      <w:r w:rsidR="004E3501" w:rsidRPr="004E3501">
        <w:rPr>
          <w:rFonts w:eastAsia="Times New Roman" w:cs="Times New Roman"/>
          <w:kern w:val="0"/>
          <w:sz w:val="19"/>
          <w:szCs w:val="19"/>
          <w:lang w:eastAsia="ru-RU" w:bidi="ar-SA"/>
        </w:rPr>
        <w:t>Отчетным периодом является месяц, в течении которого Исполнителем фактически оказывались услуги (с 1-го по 30 (31) число) соответственно</w:t>
      </w:r>
      <w:r w:rsidR="003E06BF">
        <w:rPr>
          <w:rFonts w:eastAsia="Times New Roman" w:cs="Times New Roman"/>
          <w:kern w:val="0"/>
          <w:sz w:val="19"/>
          <w:szCs w:val="19"/>
          <w:lang w:eastAsia="ru-RU" w:bidi="ar-SA"/>
        </w:rPr>
        <w:t>.</w:t>
      </w:r>
      <w:r w:rsidR="004E3501" w:rsidRPr="004E3501">
        <w:rPr>
          <w:rFonts w:eastAsia="Times New Roman" w:cs="Times New Roman"/>
          <w:kern w:val="0"/>
          <w:sz w:val="19"/>
          <w:szCs w:val="19"/>
          <w:lang w:eastAsia="ru-RU" w:bidi="ar-SA"/>
        </w:rPr>
        <w:t xml:space="preserve"> </w:t>
      </w:r>
      <w:r w:rsidRPr="00EC63ED">
        <w:rPr>
          <w:rFonts w:eastAsia="Times New Roman" w:cs="Times New Roman"/>
          <w:kern w:val="0"/>
          <w:sz w:val="19"/>
          <w:szCs w:val="19"/>
          <w:lang w:eastAsia="ru-RU" w:bidi="ar-SA"/>
        </w:rPr>
        <w:t>Подтверждением оплаты оказанных ветеринарных услуг, является поступление денежных средств на счет Исполнителя.</w:t>
      </w:r>
    </w:p>
    <w:p w:rsidR="00A70813" w:rsidRDefault="00A70813" w:rsidP="00A70813">
      <w:pPr>
        <w:widowControl/>
        <w:suppressAutoHyphens w:val="0"/>
        <w:autoSpaceDE w:val="0"/>
        <w:autoSpaceDN w:val="0"/>
        <w:adjustRightInd w:val="0"/>
        <w:jc w:val="both"/>
        <w:rPr>
          <w:rFonts w:cs="Times New Roman"/>
          <w:sz w:val="19"/>
          <w:szCs w:val="19"/>
        </w:rPr>
      </w:pPr>
      <w:r w:rsidRPr="00EC63ED">
        <w:rPr>
          <w:rFonts w:cs="Times New Roman"/>
          <w:sz w:val="19"/>
          <w:szCs w:val="19"/>
        </w:rPr>
        <w:t>3.</w:t>
      </w:r>
      <w:r w:rsidR="005E5C32" w:rsidRPr="00EC63ED">
        <w:rPr>
          <w:rFonts w:cs="Times New Roman"/>
          <w:sz w:val="19"/>
          <w:szCs w:val="19"/>
        </w:rPr>
        <w:t>4</w:t>
      </w:r>
      <w:r w:rsidRPr="00EC63ED">
        <w:rPr>
          <w:rFonts w:cs="Times New Roman"/>
          <w:sz w:val="19"/>
          <w:szCs w:val="19"/>
        </w:rPr>
        <w:t>. Исполнитель вправе в одностороннем порядке изменить условия оплаты оказываемых услуг, в том числе размер платы за ветеринарные услуги, на основании приказа Управления ветеринарии Воронежской области, уведомив об этом Заказчика.</w:t>
      </w:r>
    </w:p>
    <w:p w:rsidR="0013593D" w:rsidRPr="00EC63ED" w:rsidRDefault="0013593D" w:rsidP="00A70813">
      <w:pPr>
        <w:widowControl/>
        <w:suppressAutoHyphens w:val="0"/>
        <w:autoSpaceDE w:val="0"/>
        <w:autoSpaceDN w:val="0"/>
        <w:adjustRightInd w:val="0"/>
        <w:jc w:val="both"/>
        <w:rPr>
          <w:rFonts w:cs="Times New Roman"/>
          <w:sz w:val="19"/>
          <w:szCs w:val="19"/>
        </w:rPr>
      </w:pPr>
    </w:p>
    <w:p w:rsidR="00147B10" w:rsidRPr="00EC63ED" w:rsidRDefault="00147B10" w:rsidP="00147B10">
      <w:pPr>
        <w:numPr>
          <w:ilvl w:val="0"/>
          <w:numId w:val="2"/>
        </w:numPr>
        <w:jc w:val="center"/>
        <w:rPr>
          <w:rFonts w:cs="Times New Roman"/>
          <w:b/>
          <w:sz w:val="19"/>
          <w:szCs w:val="19"/>
        </w:rPr>
      </w:pPr>
      <w:r w:rsidRPr="00EC63ED">
        <w:rPr>
          <w:rFonts w:cs="Times New Roman"/>
          <w:b/>
          <w:sz w:val="19"/>
          <w:szCs w:val="19"/>
        </w:rPr>
        <w:t>Ответственность сторон</w:t>
      </w:r>
    </w:p>
    <w:p w:rsidR="00A70813" w:rsidRPr="00EC63ED" w:rsidRDefault="00A70813" w:rsidP="00A70813">
      <w:pPr>
        <w:jc w:val="both"/>
        <w:rPr>
          <w:rFonts w:cs="Times New Roman"/>
          <w:sz w:val="19"/>
          <w:szCs w:val="19"/>
        </w:rPr>
      </w:pPr>
      <w:bookmarkStart w:id="2" w:name="_Hlk529948532"/>
      <w:r w:rsidRPr="00EC63ED">
        <w:rPr>
          <w:rFonts w:cs="Times New Roman"/>
          <w:sz w:val="19"/>
          <w:szCs w:val="19"/>
        </w:rPr>
        <w:t>4.1. За нарушение сроков оплаты (</w:t>
      </w:r>
      <w:hyperlink r:id="rId7" w:history="1">
        <w:r w:rsidRPr="00EC63ED">
          <w:rPr>
            <w:rStyle w:val="aa"/>
            <w:rFonts w:cs="Times New Roman"/>
            <w:color w:val="000000"/>
            <w:sz w:val="19"/>
            <w:szCs w:val="19"/>
          </w:rPr>
          <w:t>п.3</w:t>
        </w:r>
        <w:r w:rsidRPr="00EC63ED">
          <w:rPr>
            <w:rStyle w:val="aa"/>
            <w:rFonts w:cs="Times New Roman"/>
            <w:sz w:val="19"/>
            <w:szCs w:val="19"/>
          </w:rPr>
          <w:t>.</w:t>
        </w:r>
      </w:hyperlink>
      <w:r w:rsidRPr="00EC63ED">
        <w:rPr>
          <w:rFonts w:cs="Times New Roman"/>
          <w:sz w:val="19"/>
          <w:szCs w:val="19"/>
        </w:rPr>
        <w:t>3. Договора),  Исполнитель вправе требовать с Заказчика уплаты пени  в размере 0, 1 (ноль целых одна десятая) процентов от неуплаченной суммы за каждый день просрочки исполнения обязательств, начиная со дня, следующего после дня истечения установленного срока исполнения обязательства по настоящему Договору, включая день фактического погашения долга. Во всех случаях пеня подлежит перечислению в срок не более трех банковских дней с момента получения Заказчиком письменного требования о</w:t>
      </w:r>
      <w:r w:rsidR="00886497">
        <w:rPr>
          <w:rFonts w:cs="Times New Roman"/>
          <w:sz w:val="19"/>
          <w:szCs w:val="19"/>
        </w:rPr>
        <w:t>б</w:t>
      </w:r>
      <w:r w:rsidRPr="00EC63ED">
        <w:rPr>
          <w:rFonts w:cs="Times New Roman"/>
          <w:sz w:val="19"/>
          <w:szCs w:val="19"/>
        </w:rPr>
        <w:t xml:space="preserve"> ее уплате.</w:t>
      </w:r>
    </w:p>
    <w:p w:rsidR="00A70813" w:rsidRPr="00EC63ED" w:rsidRDefault="00A70813" w:rsidP="00A70813">
      <w:pPr>
        <w:jc w:val="both"/>
        <w:rPr>
          <w:rFonts w:cs="Times New Roman"/>
          <w:sz w:val="19"/>
          <w:szCs w:val="19"/>
        </w:rPr>
      </w:pPr>
      <w:r w:rsidRPr="00EC63ED">
        <w:rPr>
          <w:rFonts w:cs="Times New Roman"/>
          <w:sz w:val="19"/>
          <w:szCs w:val="19"/>
        </w:rPr>
        <w:t>4.2. При несоблюдении Заказчиком сроков оплаты, предусмотренных пунктом 3.3. настоящего договора, в течение двух и более периодов подряд Исполнитель вправе приостановить в одностороннем порядке исполнение своих обязательств без уведомления Заказчика до полной оплаты Заказчиком задолженности.</w:t>
      </w:r>
    </w:p>
    <w:p w:rsidR="00A70813" w:rsidRPr="00EC63ED" w:rsidRDefault="00A70813" w:rsidP="00A70813">
      <w:pPr>
        <w:jc w:val="both"/>
        <w:rPr>
          <w:rFonts w:cs="Times New Roman"/>
          <w:sz w:val="19"/>
          <w:szCs w:val="19"/>
        </w:rPr>
      </w:pPr>
      <w:r w:rsidRPr="00EC63ED">
        <w:rPr>
          <w:rFonts w:cs="Times New Roman"/>
          <w:sz w:val="19"/>
          <w:szCs w:val="19"/>
        </w:rPr>
        <w:t>4.3.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A70813" w:rsidRPr="00EC63ED" w:rsidRDefault="00A70813" w:rsidP="00A70813">
      <w:pPr>
        <w:jc w:val="both"/>
        <w:rPr>
          <w:rFonts w:cs="Times New Roman"/>
          <w:sz w:val="19"/>
          <w:szCs w:val="19"/>
        </w:rPr>
      </w:pPr>
      <w:r w:rsidRPr="00EC63ED">
        <w:rPr>
          <w:rFonts w:cs="Times New Roman"/>
          <w:sz w:val="19"/>
          <w:szCs w:val="19"/>
        </w:rPr>
        <w:t>4.4. Ни одна Сторона не будет нести ответственность за полное или частичное невыполнение своих обязательств по Договору, если такое неисполнение является результатом таких обстоятельств, как наводнение, пожар, землетрясение, акты и действия государственных органов и другие обстоятельства непреодолимой силы, или другие обстоятельства вне разумного контроля Сторон, которые возникли после заключения Договора в результате событий чрезвычайного характера, наступление которых Сторона не могла предвидеть, не предотвратить разумными средствами.</w:t>
      </w:r>
    </w:p>
    <w:p w:rsidR="00A70813" w:rsidRPr="00EC63ED" w:rsidRDefault="00A70813" w:rsidP="00A70813">
      <w:pPr>
        <w:jc w:val="both"/>
        <w:rPr>
          <w:rFonts w:cs="Times New Roman"/>
          <w:sz w:val="19"/>
          <w:szCs w:val="19"/>
        </w:rPr>
      </w:pPr>
      <w:r w:rsidRPr="00EC63ED">
        <w:rPr>
          <w:rFonts w:cs="Times New Roman"/>
          <w:sz w:val="19"/>
          <w:szCs w:val="19"/>
        </w:rPr>
        <w:t>4.5. Исполнитель не несет ответственности за возможные задержки оказания услуг, обусловленные сбоями в работе программного обеспечения или информационных систем.</w:t>
      </w:r>
    </w:p>
    <w:p w:rsidR="0089413C" w:rsidRPr="00EC63ED" w:rsidRDefault="0089413C" w:rsidP="00A70813">
      <w:pPr>
        <w:jc w:val="both"/>
        <w:rPr>
          <w:rFonts w:cs="Times New Roman"/>
          <w:sz w:val="19"/>
          <w:szCs w:val="19"/>
        </w:rPr>
      </w:pPr>
    </w:p>
    <w:p w:rsidR="00147B10" w:rsidRPr="00EC63ED" w:rsidRDefault="00147B10" w:rsidP="00147B10">
      <w:pPr>
        <w:numPr>
          <w:ilvl w:val="0"/>
          <w:numId w:val="2"/>
        </w:numPr>
        <w:jc w:val="center"/>
        <w:rPr>
          <w:rFonts w:cs="Times New Roman"/>
          <w:b/>
          <w:sz w:val="19"/>
          <w:szCs w:val="19"/>
        </w:rPr>
      </w:pPr>
      <w:r w:rsidRPr="00EC63ED">
        <w:rPr>
          <w:rFonts w:cs="Times New Roman"/>
          <w:b/>
          <w:sz w:val="19"/>
          <w:szCs w:val="19"/>
        </w:rPr>
        <w:t>Порядок разрешения споров</w:t>
      </w:r>
    </w:p>
    <w:p w:rsidR="00A70813" w:rsidRPr="00EC63ED" w:rsidRDefault="00A70813" w:rsidP="00A70813">
      <w:pPr>
        <w:jc w:val="both"/>
        <w:rPr>
          <w:rFonts w:cs="Times New Roman"/>
          <w:sz w:val="19"/>
          <w:szCs w:val="19"/>
        </w:rPr>
      </w:pPr>
      <w:r w:rsidRPr="00EC63ED">
        <w:rPr>
          <w:rFonts w:cs="Times New Roman"/>
          <w:sz w:val="19"/>
          <w:szCs w:val="19"/>
        </w:rPr>
        <w:t>5.1.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70813" w:rsidRPr="00EC63ED" w:rsidRDefault="00A70813" w:rsidP="00A70813">
      <w:pPr>
        <w:jc w:val="both"/>
        <w:rPr>
          <w:rFonts w:cs="Times New Roman"/>
          <w:sz w:val="19"/>
          <w:szCs w:val="19"/>
        </w:rPr>
      </w:pPr>
      <w:r w:rsidRPr="00EC63ED">
        <w:rPr>
          <w:rFonts w:cs="Times New Roman"/>
          <w:sz w:val="19"/>
          <w:szCs w:val="19"/>
        </w:rPr>
        <w:t xml:space="preserve">5.2. Если Стороны не придут к соглашению путем переговоров, все споры рассматриваются в претензионном порядке. Срок рассмотрения претензии – 10 (десять) </w:t>
      </w:r>
      <w:r w:rsidR="004270A5" w:rsidRPr="00EC63ED">
        <w:rPr>
          <w:rFonts w:cs="Times New Roman"/>
          <w:sz w:val="19"/>
          <w:szCs w:val="19"/>
        </w:rPr>
        <w:t xml:space="preserve">календарных </w:t>
      </w:r>
      <w:r w:rsidRPr="00EC63ED">
        <w:rPr>
          <w:rFonts w:cs="Times New Roman"/>
          <w:sz w:val="19"/>
          <w:szCs w:val="19"/>
        </w:rPr>
        <w:t>дней с даты получения претензии.</w:t>
      </w:r>
    </w:p>
    <w:p w:rsidR="00A70813" w:rsidRPr="00EC63ED" w:rsidRDefault="00A70813" w:rsidP="00A70813">
      <w:pPr>
        <w:jc w:val="both"/>
        <w:rPr>
          <w:rFonts w:cs="Times New Roman"/>
          <w:sz w:val="19"/>
          <w:szCs w:val="19"/>
        </w:rPr>
      </w:pPr>
      <w:r w:rsidRPr="00EC63ED">
        <w:rPr>
          <w:rFonts w:cs="Times New Roman"/>
          <w:sz w:val="19"/>
          <w:szCs w:val="19"/>
        </w:rPr>
        <w:t>5.3.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89413C" w:rsidRPr="00EC63ED" w:rsidRDefault="0089413C" w:rsidP="00A70813">
      <w:pPr>
        <w:jc w:val="both"/>
        <w:rPr>
          <w:rFonts w:cs="Times New Roman"/>
          <w:sz w:val="19"/>
          <w:szCs w:val="19"/>
        </w:rPr>
      </w:pPr>
    </w:p>
    <w:p w:rsidR="00147B10" w:rsidRPr="00EC63ED" w:rsidRDefault="00147B10" w:rsidP="00147B10">
      <w:pPr>
        <w:jc w:val="center"/>
        <w:rPr>
          <w:rFonts w:cs="Times New Roman"/>
          <w:b/>
          <w:sz w:val="19"/>
          <w:szCs w:val="19"/>
        </w:rPr>
      </w:pPr>
      <w:r w:rsidRPr="00EC63ED">
        <w:rPr>
          <w:rFonts w:cs="Times New Roman"/>
          <w:b/>
          <w:sz w:val="19"/>
          <w:szCs w:val="19"/>
        </w:rPr>
        <w:t>6.Антикоррупционная оговорка</w:t>
      </w:r>
    </w:p>
    <w:p w:rsidR="00A11359" w:rsidRPr="00EC63ED" w:rsidRDefault="00A11359" w:rsidP="00A11359">
      <w:pPr>
        <w:jc w:val="both"/>
        <w:rPr>
          <w:rFonts w:cs="Times New Roman"/>
          <w:sz w:val="19"/>
          <w:szCs w:val="19"/>
        </w:rPr>
      </w:pPr>
      <w:r w:rsidRPr="00EC63ED">
        <w:rPr>
          <w:rFonts w:cs="Times New Roman"/>
          <w:sz w:val="19"/>
          <w:szCs w:val="19"/>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11359" w:rsidRPr="00EC63ED" w:rsidRDefault="00A11359" w:rsidP="00A11359">
      <w:pPr>
        <w:jc w:val="both"/>
        <w:rPr>
          <w:rFonts w:cs="Times New Roman"/>
          <w:sz w:val="19"/>
          <w:szCs w:val="19"/>
        </w:rPr>
      </w:pPr>
      <w:r w:rsidRPr="00EC63ED">
        <w:rPr>
          <w:rFonts w:cs="Times New Roman"/>
          <w:sz w:val="19"/>
          <w:szCs w:val="19"/>
        </w:rPr>
        <w:t xml:space="preserve">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w:t>
      </w:r>
      <w:r w:rsidRPr="00EC63ED">
        <w:rPr>
          <w:rFonts w:cs="Times New Roman"/>
          <w:sz w:val="19"/>
          <w:szCs w:val="19"/>
        </w:rPr>
        <w:lastRenderedPageBreak/>
        <w:t>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11359" w:rsidRPr="00EC63ED" w:rsidRDefault="00A11359" w:rsidP="00A11359">
      <w:pPr>
        <w:jc w:val="both"/>
        <w:rPr>
          <w:rFonts w:cs="Times New Roman"/>
          <w:sz w:val="19"/>
          <w:szCs w:val="19"/>
        </w:rPr>
      </w:pPr>
      <w:r w:rsidRPr="00EC63ED">
        <w:rPr>
          <w:rFonts w:cs="Times New Roman"/>
          <w:sz w:val="19"/>
          <w:szCs w:val="19"/>
        </w:rPr>
        <w:t>6.3.В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47B10" w:rsidRPr="00EC63ED" w:rsidRDefault="00147B10" w:rsidP="00147B10">
      <w:pPr>
        <w:jc w:val="center"/>
        <w:rPr>
          <w:rFonts w:cs="Times New Roman"/>
          <w:b/>
          <w:sz w:val="19"/>
          <w:szCs w:val="19"/>
        </w:rPr>
      </w:pPr>
      <w:r w:rsidRPr="00EC63ED">
        <w:rPr>
          <w:rFonts w:cs="Times New Roman"/>
          <w:b/>
          <w:sz w:val="19"/>
          <w:szCs w:val="19"/>
        </w:rPr>
        <w:t>7. Заключительные положения</w:t>
      </w:r>
    </w:p>
    <w:p w:rsidR="00A11359" w:rsidRPr="00EC63ED" w:rsidRDefault="00A11359" w:rsidP="00A11359">
      <w:pPr>
        <w:jc w:val="both"/>
        <w:rPr>
          <w:rFonts w:cs="Times New Roman"/>
          <w:sz w:val="19"/>
          <w:szCs w:val="19"/>
        </w:rPr>
      </w:pPr>
      <w:r w:rsidRPr="00EC63ED">
        <w:rPr>
          <w:rFonts w:cs="Times New Roman"/>
          <w:sz w:val="19"/>
          <w:szCs w:val="19"/>
        </w:rPr>
        <w:t>7.1. Договор вступает в силу с момента подписания и действует по «</w:t>
      </w:r>
      <w:r w:rsidR="002C3CE5" w:rsidRPr="00EC63ED">
        <w:rPr>
          <w:rFonts w:cs="Times New Roman"/>
          <w:sz w:val="19"/>
          <w:szCs w:val="19"/>
        </w:rPr>
        <w:t>31</w:t>
      </w:r>
      <w:r w:rsidRPr="00EC63ED">
        <w:rPr>
          <w:rFonts w:cs="Times New Roman"/>
          <w:sz w:val="19"/>
          <w:szCs w:val="19"/>
        </w:rPr>
        <w:t xml:space="preserve">» </w:t>
      </w:r>
      <w:r w:rsidR="002C3CE5" w:rsidRPr="00EC63ED">
        <w:rPr>
          <w:rFonts w:cs="Times New Roman"/>
          <w:sz w:val="19"/>
          <w:szCs w:val="19"/>
        </w:rPr>
        <w:t>декабря</w:t>
      </w:r>
      <w:r w:rsidRPr="00EC63ED">
        <w:rPr>
          <w:rFonts w:cs="Times New Roman"/>
          <w:sz w:val="19"/>
          <w:szCs w:val="19"/>
        </w:rPr>
        <w:t xml:space="preserve"> 20</w:t>
      </w:r>
      <w:r w:rsidR="002C3CE5" w:rsidRPr="00EC63ED">
        <w:rPr>
          <w:rFonts w:cs="Times New Roman"/>
          <w:sz w:val="19"/>
          <w:szCs w:val="19"/>
        </w:rPr>
        <w:t>2</w:t>
      </w:r>
      <w:r w:rsidR="009E1258">
        <w:rPr>
          <w:rFonts w:cs="Times New Roman"/>
          <w:sz w:val="19"/>
          <w:szCs w:val="19"/>
        </w:rPr>
        <w:t>6</w:t>
      </w:r>
      <w:r w:rsidRPr="00EC63ED">
        <w:rPr>
          <w:rFonts w:cs="Times New Roman"/>
          <w:sz w:val="19"/>
          <w:szCs w:val="19"/>
        </w:rPr>
        <w:t xml:space="preserve"> года включительно, а в части обязательств по оплате и ответственности – до полного исполнения сторонами своих обязательств.</w:t>
      </w:r>
    </w:p>
    <w:p w:rsidR="00A11359" w:rsidRPr="00EC63ED" w:rsidRDefault="00A11359" w:rsidP="00A11359">
      <w:pPr>
        <w:jc w:val="both"/>
        <w:rPr>
          <w:rFonts w:cs="Times New Roman"/>
          <w:sz w:val="19"/>
          <w:szCs w:val="19"/>
        </w:rPr>
      </w:pPr>
      <w:r w:rsidRPr="00EC63ED">
        <w:rPr>
          <w:rFonts w:cs="Times New Roman"/>
          <w:sz w:val="19"/>
          <w:szCs w:val="19"/>
        </w:rPr>
        <w:t xml:space="preserve">7.2.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w:t>
      </w:r>
      <w:r w:rsidR="00235BF2" w:rsidRPr="00EC63ED">
        <w:rPr>
          <w:rFonts w:cs="Times New Roman"/>
          <w:sz w:val="19"/>
          <w:szCs w:val="19"/>
        </w:rPr>
        <w:t>на,</w:t>
      </w:r>
      <w:r w:rsidRPr="00EC63ED">
        <w:rPr>
          <w:rFonts w:cs="Times New Roman"/>
          <w:sz w:val="19"/>
          <w:szCs w:val="19"/>
        </w:rPr>
        <w:t xml:space="preserve"> то представителями Сторон.</w:t>
      </w:r>
    </w:p>
    <w:p w:rsidR="00A11359" w:rsidRPr="00EC63ED" w:rsidRDefault="00A11359" w:rsidP="00A11359">
      <w:pPr>
        <w:jc w:val="both"/>
        <w:rPr>
          <w:rFonts w:cs="Times New Roman"/>
          <w:sz w:val="19"/>
          <w:szCs w:val="19"/>
        </w:rPr>
      </w:pPr>
      <w:r w:rsidRPr="00EC63ED">
        <w:rPr>
          <w:rFonts w:cs="Times New Roman"/>
          <w:sz w:val="19"/>
          <w:szCs w:val="19"/>
        </w:rPr>
        <w:t xml:space="preserve">7.3. Каждая из Сторон имеет право досрочно расторгнуть данный </w:t>
      </w:r>
      <w:r w:rsidR="00235BF2" w:rsidRPr="00EC63ED">
        <w:rPr>
          <w:rFonts w:cs="Times New Roman"/>
          <w:sz w:val="19"/>
          <w:szCs w:val="19"/>
        </w:rPr>
        <w:t>договор,</w:t>
      </w:r>
      <w:r w:rsidRPr="00EC63ED">
        <w:rPr>
          <w:rFonts w:cs="Times New Roman"/>
          <w:sz w:val="19"/>
          <w:szCs w:val="19"/>
        </w:rPr>
        <w:t xml:space="preserve"> полностью выполнив свои обязательства по договору, предупредив другую сторону письменно за один календарный месяц до даты его расторжения.</w:t>
      </w:r>
    </w:p>
    <w:p w:rsidR="00A11359" w:rsidRPr="00EC63ED" w:rsidRDefault="00A11359" w:rsidP="00A11359">
      <w:pPr>
        <w:jc w:val="both"/>
        <w:rPr>
          <w:rFonts w:cs="Times New Roman"/>
          <w:sz w:val="19"/>
          <w:szCs w:val="19"/>
        </w:rPr>
      </w:pPr>
      <w:r w:rsidRPr="00EC63ED">
        <w:rPr>
          <w:rFonts w:cs="Times New Roman"/>
          <w:sz w:val="19"/>
          <w:szCs w:val="19"/>
        </w:rPr>
        <w:t>7.4. Исполнение Договора может быть незамедлительно приостановлено Исполнителем в одностороннем порядке без дополнительного письменного предупреждения либо Договор может быть расторгнут Исполнителем в одностороннем порядке в следующих случаях:</w:t>
      </w:r>
    </w:p>
    <w:p w:rsidR="00A11359" w:rsidRPr="00EC63ED" w:rsidRDefault="00A11359" w:rsidP="00A11359">
      <w:pPr>
        <w:jc w:val="both"/>
        <w:rPr>
          <w:rFonts w:cs="Times New Roman"/>
          <w:sz w:val="19"/>
          <w:szCs w:val="19"/>
        </w:rPr>
      </w:pPr>
      <w:r w:rsidRPr="00EC63ED">
        <w:rPr>
          <w:rFonts w:cs="Times New Roman"/>
          <w:sz w:val="19"/>
          <w:szCs w:val="19"/>
        </w:rPr>
        <w:t>7.4.1.</w:t>
      </w:r>
      <w:r w:rsidRPr="00EC63ED">
        <w:rPr>
          <w:rFonts w:cs="Times New Roman"/>
          <w:sz w:val="19"/>
          <w:szCs w:val="19"/>
        </w:rPr>
        <w:tab/>
        <w:t>при наличии непогашенной задолженности Заказчика перед Исполнителем за ранее оказанные услуги по Договору;</w:t>
      </w:r>
    </w:p>
    <w:p w:rsidR="00A11359" w:rsidRPr="00EC63ED" w:rsidRDefault="00A11359" w:rsidP="00A11359">
      <w:pPr>
        <w:jc w:val="both"/>
        <w:rPr>
          <w:rFonts w:cs="Times New Roman"/>
          <w:sz w:val="19"/>
          <w:szCs w:val="19"/>
        </w:rPr>
      </w:pPr>
      <w:r w:rsidRPr="00EC63ED">
        <w:rPr>
          <w:rFonts w:cs="Times New Roman"/>
          <w:sz w:val="19"/>
          <w:szCs w:val="19"/>
        </w:rPr>
        <w:t>7.4.2.</w:t>
      </w:r>
      <w:r w:rsidRPr="00EC63ED">
        <w:rPr>
          <w:rFonts w:cs="Times New Roman"/>
          <w:sz w:val="19"/>
          <w:szCs w:val="19"/>
        </w:rPr>
        <w:tab/>
        <w:t>при нарушении Заказчиком нормативных и иных правовых актов в области ветеринарии, в случае, если им не были учтены рекомендации Исполнителя об устранении выявленных нарушений, поданные в письменном виде не позднее, чем за 10 (десять) календарных дней до дня одностороннего расторжения Договора;</w:t>
      </w:r>
    </w:p>
    <w:p w:rsidR="00A11359" w:rsidRPr="00EC63ED" w:rsidRDefault="00A11359" w:rsidP="00A11359">
      <w:pPr>
        <w:jc w:val="both"/>
        <w:rPr>
          <w:rFonts w:cs="Times New Roman"/>
          <w:sz w:val="19"/>
          <w:szCs w:val="19"/>
        </w:rPr>
      </w:pPr>
      <w:r w:rsidRPr="00EC63ED">
        <w:rPr>
          <w:rFonts w:cs="Times New Roman"/>
          <w:sz w:val="19"/>
          <w:szCs w:val="19"/>
        </w:rPr>
        <w:t>7.4.3.</w:t>
      </w:r>
      <w:r w:rsidRPr="00EC63ED">
        <w:rPr>
          <w:rFonts w:cs="Times New Roman"/>
          <w:sz w:val="19"/>
          <w:szCs w:val="19"/>
        </w:rPr>
        <w:tab/>
        <w:t xml:space="preserve">в случае если Заказчик, не уведомив Исполнителя, приостановил или прекратил свою деятельность или отсутствует по адресу, указанному в </w:t>
      </w:r>
      <w:r w:rsidR="00CD2301">
        <w:rPr>
          <w:rFonts w:cs="Times New Roman"/>
          <w:sz w:val="19"/>
          <w:szCs w:val="19"/>
        </w:rPr>
        <w:t>п. 1.3.</w:t>
      </w:r>
      <w:r w:rsidRPr="00EC63ED">
        <w:rPr>
          <w:rFonts w:cs="Times New Roman"/>
          <w:sz w:val="19"/>
          <w:szCs w:val="19"/>
        </w:rPr>
        <w:t xml:space="preserve"> Договора.</w:t>
      </w:r>
    </w:p>
    <w:p w:rsidR="00A11359" w:rsidRPr="00EC63ED" w:rsidRDefault="00A11359" w:rsidP="00A11359">
      <w:pPr>
        <w:jc w:val="both"/>
        <w:rPr>
          <w:rFonts w:cs="Times New Roman"/>
          <w:sz w:val="19"/>
          <w:szCs w:val="19"/>
        </w:rPr>
      </w:pPr>
      <w:r w:rsidRPr="00EC63ED">
        <w:rPr>
          <w:rFonts w:cs="Times New Roman"/>
          <w:sz w:val="19"/>
          <w:szCs w:val="19"/>
        </w:rPr>
        <w:t xml:space="preserve">7.5. При изменении юридического наименования сторон, их юридических адресов, реквизитов, настоящий договор сохраняет юридическую </w:t>
      </w:r>
      <w:r w:rsidR="00235BF2" w:rsidRPr="00EC63ED">
        <w:rPr>
          <w:rFonts w:cs="Times New Roman"/>
          <w:sz w:val="19"/>
          <w:szCs w:val="19"/>
        </w:rPr>
        <w:t>силу,</w:t>
      </w:r>
      <w:r w:rsidRPr="00EC63ED">
        <w:rPr>
          <w:rFonts w:cs="Times New Roman"/>
          <w:sz w:val="19"/>
          <w:szCs w:val="19"/>
        </w:rPr>
        <w:t xml:space="preserve"> а стороны уведомляют друг друга о произошедших изменениях в течение 5 (пяти) рабочих дней.</w:t>
      </w:r>
    </w:p>
    <w:p w:rsidR="00A11359" w:rsidRPr="00EC63ED" w:rsidRDefault="00A11359" w:rsidP="00A11359">
      <w:pPr>
        <w:jc w:val="both"/>
        <w:rPr>
          <w:rFonts w:cs="Times New Roman"/>
          <w:sz w:val="19"/>
          <w:szCs w:val="19"/>
        </w:rPr>
      </w:pPr>
      <w:r w:rsidRPr="00EC63ED">
        <w:rPr>
          <w:rFonts w:cs="Times New Roman"/>
          <w:sz w:val="19"/>
          <w:szCs w:val="19"/>
        </w:rPr>
        <w:t>7.6. Заказчик, подписывая настоящий договор, дает согласие на обработку всех предоставленных персональных данных, а именно: фамилии, имени, отчества; места регистрации и /или проживания; иных предоставленных им сведений, любыми способами, включая сбор, систематизацию, накопление, хранение, обновление, уточнение (проверку), изменение, использование, в том числе воспроизведение, электронное копирование, обезличивание, блокирование, уничтожение, а также вышеуказанную обработку иных персональных данных Заказчика, полученных в результате обработки, то есть на совершение действий, предусмотренных пунктом 3 части 1 статьи 3 Федерального закона «О персональных данных» от 27 июля 2006 г. N 152-ФЗ.</w:t>
      </w:r>
    </w:p>
    <w:p w:rsidR="00EC63ED" w:rsidRDefault="00A11359" w:rsidP="00A11359">
      <w:pPr>
        <w:jc w:val="both"/>
        <w:rPr>
          <w:rFonts w:cs="Times New Roman"/>
          <w:sz w:val="19"/>
          <w:szCs w:val="19"/>
        </w:rPr>
      </w:pPr>
      <w:r w:rsidRPr="00EC63ED">
        <w:rPr>
          <w:rFonts w:cs="Times New Roman"/>
          <w:sz w:val="19"/>
          <w:szCs w:val="19"/>
        </w:rPr>
        <w:t>7.7. Настоящий договор составлен и подписан в 2-х экземплярах, имеющих одинаковую юридическую силу.</w:t>
      </w:r>
    </w:p>
    <w:p w:rsidR="00A11359" w:rsidRPr="00EC63ED" w:rsidRDefault="00A11359" w:rsidP="00A11359">
      <w:pPr>
        <w:jc w:val="both"/>
        <w:rPr>
          <w:rFonts w:cs="Times New Roman"/>
          <w:sz w:val="19"/>
          <w:szCs w:val="19"/>
        </w:rPr>
      </w:pPr>
      <w:r w:rsidRPr="00EC63ED">
        <w:rPr>
          <w:rFonts w:cs="Times New Roman"/>
          <w:sz w:val="19"/>
          <w:szCs w:val="19"/>
        </w:rPr>
        <w:t xml:space="preserve"> </w:t>
      </w:r>
    </w:p>
    <w:p w:rsidR="00147B10" w:rsidRPr="00EC63ED" w:rsidRDefault="00147B10" w:rsidP="00F9130F">
      <w:pPr>
        <w:pStyle w:val="Normal"/>
        <w:spacing w:line="200" w:lineRule="atLeast"/>
        <w:ind w:firstLine="284"/>
        <w:jc w:val="center"/>
        <w:rPr>
          <w:sz w:val="19"/>
          <w:szCs w:val="19"/>
        </w:rPr>
      </w:pPr>
      <w:r w:rsidRPr="00EC63ED">
        <w:rPr>
          <w:b/>
          <w:sz w:val="19"/>
          <w:szCs w:val="19"/>
        </w:rPr>
        <w:t>8. Адреса и банковские реквизиты, подписи сторон</w:t>
      </w:r>
      <w:bookmarkEnd w:id="2"/>
    </w:p>
    <w:tbl>
      <w:tblPr>
        <w:tblW w:w="0" w:type="auto"/>
        <w:tblLayout w:type="fixed"/>
        <w:tblLook w:val="0000"/>
      </w:tblPr>
      <w:tblGrid>
        <w:gridCol w:w="4933"/>
        <w:gridCol w:w="4933"/>
      </w:tblGrid>
      <w:tr w:rsidR="00147B10" w:rsidRPr="00EC63ED" w:rsidTr="005F6CA4">
        <w:trPr>
          <w:trHeight w:val="242"/>
        </w:trPr>
        <w:tc>
          <w:tcPr>
            <w:tcW w:w="4933" w:type="dxa"/>
          </w:tcPr>
          <w:p w:rsidR="00147B10" w:rsidRPr="00EC63ED" w:rsidRDefault="00147B10" w:rsidP="0084256B">
            <w:pPr>
              <w:pStyle w:val="Normal"/>
              <w:snapToGrid w:val="0"/>
              <w:spacing w:line="200" w:lineRule="atLeast"/>
              <w:jc w:val="both"/>
              <w:rPr>
                <w:b/>
                <w:sz w:val="19"/>
                <w:szCs w:val="19"/>
              </w:rPr>
            </w:pPr>
            <w:r w:rsidRPr="00EC63ED">
              <w:rPr>
                <w:b/>
                <w:sz w:val="19"/>
                <w:szCs w:val="19"/>
              </w:rPr>
              <w:t>Заказчик</w:t>
            </w:r>
          </w:p>
        </w:tc>
        <w:tc>
          <w:tcPr>
            <w:tcW w:w="4933" w:type="dxa"/>
          </w:tcPr>
          <w:p w:rsidR="00147B10" w:rsidRPr="00EC63ED" w:rsidRDefault="00147B10" w:rsidP="0084256B">
            <w:pPr>
              <w:pStyle w:val="Normal"/>
              <w:snapToGrid w:val="0"/>
              <w:spacing w:line="200" w:lineRule="atLeast"/>
              <w:jc w:val="both"/>
              <w:rPr>
                <w:b/>
                <w:sz w:val="19"/>
                <w:szCs w:val="19"/>
              </w:rPr>
            </w:pPr>
            <w:r w:rsidRPr="00EC63ED">
              <w:rPr>
                <w:b/>
                <w:sz w:val="19"/>
                <w:szCs w:val="19"/>
              </w:rPr>
              <w:t>Исполнитель</w:t>
            </w:r>
          </w:p>
        </w:tc>
      </w:tr>
      <w:tr w:rsidR="00147B10" w:rsidRPr="00EC63ED" w:rsidTr="005F6CA4">
        <w:trPr>
          <w:trHeight w:val="3857"/>
        </w:trPr>
        <w:tc>
          <w:tcPr>
            <w:tcW w:w="4933" w:type="dxa"/>
          </w:tcPr>
          <w:p w:rsidR="00FC6D5B" w:rsidRDefault="00FC6D5B" w:rsidP="0084256B">
            <w:pPr>
              <w:spacing w:line="200" w:lineRule="atLeast"/>
              <w:jc w:val="both"/>
              <w:rPr>
                <w:rFonts w:cs="Times New Roman"/>
                <w:b/>
                <w:sz w:val="19"/>
                <w:szCs w:val="19"/>
              </w:rPr>
            </w:pPr>
          </w:p>
          <w:p w:rsidR="00147B10" w:rsidRPr="00EC63ED" w:rsidRDefault="00AF00D8" w:rsidP="0084256B">
            <w:pPr>
              <w:spacing w:line="200" w:lineRule="atLeast"/>
              <w:jc w:val="both"/>
              <w:rPr>
                <w:rFonts w:cs="Times New Roman"/>
                <w:b/>
                <w:sz w:val="19"/>
                <w:szCs w:val="19"/>
              </w:rPr>
            </w:pPr>
            <w:r w:rsidRPr="00EC63ED">
              <w:rPr>
                <w:rFonts w:cs="Times New Roman"/>
                <w:b/>
                <w:sz w:val="19"/>
                <w:szCs w:val="19"/>
              </w:rPr>
              <w:t>____________________________________________</w:t>
            </w:r>
          </w:p>
          <w:p w:rsidR="00147B10" w:rsidRPr="00EC63ED" w:rsidRDefault="00147B10" w:rsidP="0084256B">
            <w:pPr>
              <w:spacing w:line="200" w:lineRule="atLeast"/>
              <w:jc w:val="both"/>
              <w:rPr>
                <w:rFonts w:cs="Times New Roman"/>
                <w:sz w:val="19"/>
                <w:szCs w:val="19"/>
              </w:rPr>
            </w:pPr>
            <w:r w:rsidRPr="00EC63ED">
              <w:rPr>
                <w:rFonts w:cs="Times New Roman"/>
                <w:sz w:val="19"/>
                <w:szCs w:val="19"/>
              </w:rPr>
              <w:t>Юр</w:t>
            </w:r>
            <w:r w:rsidR="00FC6D5B">
              <w:rPr>
                <w:rFonts w:cs="Times New Roman"/>
                <w:sz w:val="19"/>
                <w:szCs w:val="19"/>
              </w:rPr>
              <w:t xml:space="preserve">идический </w:t>
            </w:r>
            <w:r w:rsidRPr="00EC63ED">
              <w:rPr>
                <w:rFonts w:cs="Times New Roman"/>
                <w:sz w:val="19"/>
                <w:szCs w:val="19"/>
              </w:rPr>
              <w:t xml:space="preserve">адрес: </w:t>
            </w:r>
          </w:p>
          <w:p w:rsidR="00147B10" w:rsidRPr="00EC63ED" w:rsidRDefault="00AF00D8" w:rsidP="0084256B">
            <w:pPr>
              <w:spacing w:line="200" w:lineRule="atLeast"/>
              <w:jc w:val="both"/>
              <w:rPr>
                <w:rFonts w:cs="Times New Roman"/>
                <w:sz w:val="19"/>
                <w:szCs w:val="19"/>
              </w:rPr>
            </w:pPr>
            <w:r w:rsidRPr="00EC63ED">
              <w:rPr>
                <w:rFonts w:cs="Times New Roman"/>
                <w:sz w:val="19"/>
                <w:szCs w:val="19"/>
              </w:rPr>
              <w:t>____________________________________________</w:t>
            </w:r>
          </w:p>
          <w:p w:rsidR="00147B10" w:rsidRPr="00EC63ED" w:rsidRDefault="00FC6D5B" w:rsidP="0084256B">
            <w:pPr>
              <w:spacing w:line="200" w:lineRule="atLeast"/>
              <w:jc w:val="both"/>
              <w:rPr>
                <w:rFonts w:cs="Times New Roman"/>
                <w:sz w:val="19"/>
                <w:szCs w:val="19"/>
              </w:rPr>
            </w:pPr>
            <w:r>
              <w:rPr>
                <w:rFonts w:cs="Times New Roman"/>
                <w:sz w:val="19"/>
                <w:szCs w:val="19"/>
              </w:rPr>
              <w:t>Почтовый</w:t>
            </w:r>
            <w:r w:rsidR="00147B10" w:rsidRPr="00EC63ED">
              <w:rPr>
                <w:rFonts w:cs="Times New Roman"/>
                <w:sz w:val="19"/>
                <w:szCs w:val="19"/>
              </w:rPr>
              <w:t xml:space="preserve"> адрес</w:t>
            </w:r>
            <w:r>
              <w:rPr>
                <w:rFonts w:cs="Times New Roman"/>
                <w:sz w:val="19"/>
                <w:szCs w:val="19"/>
              </w:rPr>
              <w:t>:</w:t>
            </w:r>
          </w:p>
          <w:p w:rsidR="00084B5B" w:rsidRPr="00EC63ED" w:rsidRDefault="00AF00D8" w:rsidP="0084256B">
            <w:pPr>
              <w:spacing w:line="200" w:lineRule="atLeast"/>
              <w:jc w:val="both"/>
              <w:rPr>
                <w:rFonts w:cs="Times New Roman"/>
                <w:sz w:val="19"/>
                <w:szCs w:val="19"/>
              </w:rPr>
            </w:pPr>
            <w:r w:rsidRPr="00EC63ED">
              <w:rPr>
                <w:rFonts w:cs="Times New Roman"/>
                <w:sz w:val="19"/>
                <w:szCs w:val="19"/>
              </w:rPr>
              <w:t>____________________________________________</w:t>
            </w:r>
          </w:p>
          <w:p w:rsidR="00147B10" w:rsidRPr="00EC63ED" w:rsidRDefault="00147B10" w:rsidP="0084256B">
            <w:pPr>
              <w:spacing w:line="200" w:lineRule="atLeast"/>
              <w:jc w:val="both"/>
              <w:rPr>
                <w:rFonts w:cs="Times New Roman"/>
                <w:sz w:val="19"/>
                <w:szCs w:val="19"/>
              </w:rPr>
            </w:pPr>
            <w:r w:rsidRPr="00EC63ED">
              <w:rPr>
                <w:rFonts w:cs="Times New Roman"/>
                <w:sz w:val="19"/>
                <w:szCs w:val="19"/>
              </w:rPr>
              <w:t>Тел/факс___________________________</w:t>
            </w:r>
            <w:r w:rsidR="00AF00D8" w:rsidRPr="00EC63ED">
              <w:rPr>
                <w:rFonts w:cs="Times New Roman"/>
                <w:sz w:val="19"/>
                <w:szCs w:val="19"/>
              </w:rPr>
              <w:t>_____</w:t>
            </w:r>
            <w:r w:rsidRPr="00EC63ED">
              <w:rPr>
                <w:rFonts w:cs="Times New Roman"/>
                <w:sz w:val="19"/>
                <w:szCs w:val="19"/>
              </w:rPr>
              <w:t>____</w:t>
            </w:r>
          </w:p>
          <w:p w:rsidR="00147B10" w:rsidRPr="00EC63ED" w:rsidRDefault="00147B10" w:rsidP="0084256B">
            <w:pPr>
              <w:spacing w:line="200" w:lineRule="atLeast"/>
              <w:jc w:val="both"/>
              <w:rPr>
                <w:rFonts w:cs="Times New Roman"/>
                <w:sz w:val="19"/>
                <w:szCs w:val="19"/>
              </w:rPr>
            </w:pPr>
            <w:r w:rsidRPr="00EC63ED">
              <w:rPr>
                <w:rFonts w:cs="Times New Roman"/>
                <w:sz w:val="19"/>
                <w:szCs w:val="19"/>
                <w:lang w:val="en-US"/>
              </w:rPr>
              <w:t>Email</w:t>
            </w:r>
            <w:r w:rsidRPr="00EC63ED">
              <w:rPr>
                <w:rFonts w:cs="Times New Roman"/>
                <w:sz w:val="19"/>
                <w:szCs w:val="19"/>
              </w:rPr>
              <w:t>:_______________________________</w:t>
            </w:r>
            <w:r w:rsidR="00AF00D8" w:rsidRPr="00EC63ED">
              <w:rPr>
                <w:rFonts w:cs="Times New Roman"/>
                <w:sz w:val="19"/>
                <w:szCs w:val="19"/>
              </w:rPr>
              <w:t>_____</w:t>
            </w:r>
            <w:r w:rsidRPr="00EC63ED">
              <w:rPr>
                <w:rFonts w:cs="Times New Roman"/>
                <w:sz w:val="19"/>
                <w:szCs w:val="19"/>
              </w:rPr>
              <w:t>__</w:t>
            </w:r>
          </w:p>
          <w:p w:rsidR="00147B10" w:rsidRPr="00EC63ED" w:rsidRDefault="00147B10" w:rsidP="0084256B">
            <w:pPr>
              <w:spacing w:line="200" w:lineRule="atLeast"/>
              <w:jc w:val="both"/>
              <w:rPr>
                <w:rFonts w:cs="Times New Roman"/>
                <w:sz w:val="19"/>
                <w:szCs w:val="19"/>
              </w:rPr>
            </w:pPr>
            <w:r w:rsidRPr="00EC63ED">
              <w:rPr>
                <w:rFonts w:cs="Times New Roman"/>
                <w:sz w:val="19"/>
                <w:szCs w:val="19"/>
              </w:rPr>
              <w:t>ИНН/КПП_</w:t>
            </w:r>
            <w:r w:rsidR="00AF00D8" w:rsidRPr="00EC63ED">
              <w:rPr>
                <w:rFonts w:cs="Times New Roman"/>
                <w:sz w:val="19"/>
                <w:szCs w:val="19"/>
              </w:rPr>
              <w:t>__________________________________</w:t>
            </w:r>
          </w:p>
          <w:p w:rsidR="00147B10" w:rsidRPr="00EC63ED" w:rsidRDefault="00147B10" w:rsidP="0084256B">
            <w:pPr>
              <w:spacing w:line="200" w:lineRule="atLeast"/>
              <w:jc w:val="both"/>
              <w:rPr>
                <w:rFonts w:cs="Times New Roman"/>
                <w:sz w:val="19"/>
                <w:szCs w:val="19"/>
              </w:rPr>
            </w:pPr>
            <w:r w:rsidRPr="00EC63ED">
              <w:rPr>
                <w:rFonts w:cs="Times New Roman"/>
                <w:sz w:val="19"/>
                <w:szCs w:val="19"/>
              </w:rPr>
              <w:t>ОГРН_</w:t>
            </w:r>
            <w:r w:rsidR="00AF00D8" w:rsidRPr="00EC63ED">
              <w:rPr>
                <w:rFonts w:cs="Times New Roman"/>
                <w:sz w:val="19"/>
                <w:szCs w:val="19"/>
              </w:rPr>
              <w:t>______________________________________</w:t>
            </w:r>
          </w:p>
          <w:p w:rsidR="00147B10" w:rsidRPr="00EC63ED" w:rsidRDefault="00147B10" w:rsidP="0084256B">
            <w:pPr>
              <w:spacing w:line="200" w:lineRule="atLeast"/>
              <w:jc w:val="both"/>
              <w:rPr>
                <w:rFonts w:cs="Times New Roman"/>
                <w:sz w:val="19"/>
                <w:szCs w:val="19"/>
              </w:rPr>
            </w:pPr>
            <w:r w:rsidRPr="00EC63ED">
              <w:rPr>
                <w:rFonts w:cs="Times New Roman"/>
                <w:sz w:val="19"/>
                <w:szCs w:val="19"/>
              </w:rPr>
              <w:t xml:space="preserve">ОКПО ________________ ОКВЭД </w:t>
            </w:r>
            <w:r w:rsidR="0075397D">
              <w:rPr>
                <w:rFonts w:cs="Times New Roman"/>
                <w:sz w:val="19"/>
                <w:szCs w:val="19"/>
              </w:rPr>
              <w:t>_____________</w:t>
            </w:r>
          </w:p>
          <w:p w:rsidR="00147B10" w:rsidRPr="00EC63ED" w:rsidRDefault="00147B10" w:rsidP="0084256B">
            <w:pPr>
              <w:spacing w:line="200" w:lineRule="atLeast"/>
              <w:jc w:val="both"/>
              <w:rPr>
                <w:rFonts w:cs="Times New Roman"/>
                <w:sz w:val="19"/>
                <w:szCs w:val="19"/>
              </w:rPr>
            </w:pPr>
            <w:r w:rsidRPr="00EC63ED">
              <w:rPr>
                <w:rFonts w:cs="Times New Roman"/>
                <w:sz w:val="19"/>
                <w:szCs w:val="19"/>
              </w:rPr>
              <w:t>Банковские реквизиты:</w:t>
            </w:r>
          </w:p>
          <w:p w:rsidR="00147B10" w:rsidRPr="00EC63ED" w:rsidRDefault="00147B10" w:rsidP="0084256B">
            <w:pPr>
              <w:spacing w:line="200" w:lineRule="atLeast"/>
              <w:jc w:val="both"/>
              <w:rPr>
                <w:rFonts w:cs="Times New Roman"/>
                <w:sz w:val="19"/>
                <w:szCs w:val="19"/>
              </w:rPr>
            </w:pPr>
            <w:r w:rsidRPr="00EC63ED">
              <w:rPr>
                <w:rFonts w:cs="Times New Roman"/>
                <w:sz w:val="19"/>
                <w:szCs w:val="19"/>
              </w:rPr>
              <w:t xml:space="preserve">р/сч </w:t>
            </w:r>
            <w:r w:rsidR="00AF00D8" w:rsidRPr="00EC63ED">
              <w:rPr>
                <w:rFonts w:cs="Times New Roman"/>
                <w:sz w:val="19"/>
                <w:szCs w:val="19"/>
              </w:rPr>
              <w:t>________________________________________</w:t>
            </w:r>
          </w:p>
          <w:p w:rsidR="00147B10" w:rsidRPr="00EC63ED" w:rsidRDefault="00147B10" w:rsidP="00057CE3">
            <w:pPr>
              <w:spacing w:line="200" w:lineRule="atLeast"/>
              <w:jc w:val="both"/>
              <w:rPr>
                <w:rFonts w:cs="Times New Roman"/>
                <w:sz w:val="19"/>
                <w:szCs w:val="19"/>
              </w:rPr>
            </w:pPr>
            <w:r w:rsidRPr="00EC63ED">
              <w:rPr>
                <w:rFonts w:cs="Times New Roman"/>
                <w:sz w:val="19"/>
                <w:szCs w:val="19"/>
              </w:rPr>
              <w:t>к/сч</w:t>
            </w:r>
            <w:r w:rsidR="00057CE3" w:rsidRPr="00EC63ED">
              <w:rPr>
                <w:rFonts w:cs="Times New Roman"/>
                <w:sz w:val="19"/>
                <w:szCs w:val="19"/>
              </w:rPr>
              <w:t xml:space="preserve"> </w:t>
            </w:r>
            <w:r w:rsidR="00AF00D8" w:rsidRPr="00EC63ED">
              <w:rPr>
                <w:rFonts w:cs="Times New Roman"/>
                <w:sz w:val="19"/>
                <w:szCs w:val="19"/>
              </w:rPr>
              <w:t>________________________________________</w:t>
            </w:r>
          </w:p>
          <w:p w:rsidR="00147B10" w:rsidRPr="00EC63ED" w:rsidRDefault="00057CE3" w:rsidP="0084256B">
            <w:pPr>
              <w:spacing w:line="200" w:lineRule="atLeast"/>
              <w:jc w:val="both"/>
              <w:rPr>
                <w:rFonts w:cs="Times New Roman"/>
                <w:sz w:val="19"/>
                <w:szCs w:val="19"/>
              </w:rPr>
            </w:pPr>
            <w:r w:rsidRPr="00EC63ED">
              <w:rPr>
                <w:rFonts w:cs="Times New Roman"/>
                <w:sz w:val="19"/>
                <w:szCs w:val="19"/>
              </w:rPr>
              <w:t xml:space="preserve">БИК </w:t>
            </w:r>
            <w:r w:rsidR="00AF00D8" w:rsidRPr="00EC63ED">
              <w:rPr>
                <w:rFonts w:cs="Times New Roman"/>
                <w:sz w:val="19"/>
                <w:szCs w:val="19"/>
              </w:rPr>
              <w:t>________________________________________</w:t>
            </w:r>
          </w:p>
          <w:p w:rsidR="00AF00D8" w:rsidRPr="00EC63ED" w:rsidRDefault="00AF00D8" w:rsidP="0084256B">
            <w:pPr>
              <w:spacing w:line="200" w:lineRule="atLeast"/>
              <w:jc w:val="both"/>
              <w:rPr>
                <w:rFonts w:cs="Times New Roman"/>
                <w:sz w:val="19"/>
                <w:szCs w:val="19"/>
              </w:rPr>
            </w:pPr>
            <w:r w:rsidRPr="00EC63ED">
              <w:rPr>
                <w:rFonts w:cs="Times New Roman"/>
                <w:sz w:val="19"/>
                <w:szCs w:val="19"/>
              </w:rPr>
              <w:t>____________________________________________</w:t>
            </w:r>
          </w:p>
          <w:p w:rsidR="00147B10" w:rsidRPr="00EC63ED" w:rsidRDefault="00147B10" w:rsidP="0084256B">
            <w:pPr>
              <w:spacing w:line="200" w:lineRule="atLeast"/>
              <w:jc w:val="both"/>
              <w:rPr>
                <w:rFonts w:cs="Times New Roman"/>
                <w:sz w:val="19"/>
                <w:szCs w:val="19"/>
                <w:lang w:eastAsia="ar-SA"/>
              </w:rPr>
            </w:pPr>
          </w:p>
          <w:p w:rsidR="00AF00D8" w:rsidRPr="00EC63ED" w:rsidRDefault="00AF00D8" w:rsidP="0084256B">
            <w:pPr>
              <w:spacing w:line="200" w:lineRule="atLeast"/>
              <w:jc w:val="both"/>
              <w:rPr>
                <w:rFonts w:cs="Times New Roman"/>
                <w:sz w:val="19"/>
                <w:szCs w:val="19"/>
                <w:lang w:eastAsia="ar-SA"/>
              </w:rPr>
            </w:pPr>
          </w:p>
        </w:tc>
        <w:tc>
          <w:tcPr>
            <w:tcW w:w="4933" w:type="dxa"/>
          </w:tcPr>
          <w:p w:rsidR="006F6D9E" w:rsidRDefault="006F6D9E" w:rsidP="001F4412">
            <w:pPr>
              <w:ind w:left="-468" w:firstLine="468"/>
              <w:jc w:val="both"/>
              <w:rPr>
                <w:rFonts w:cs="Times New Roman"/>
                <w:b/>
                <w:bCs/>
                <w:sz w:val="19"/>
                <w:szCs w:val="19"/>
              </w:rPr>
            </w:pPr>
          </w:p>
          <w:p w:rsidR="006F6D9E" w:rsidRPr="006F6D9E" w:rsidRDefault="006F6D9E" w:rsidP="006F6D9E">
            <w:pPr>
              <w:tabs>
                <w:tab w:val="left" w:pos="5940"/>
              </w:tabs>
              <w:jc w:val="both"/>
              <w:rPr>
                <w:rFonts w:cs="Times New Roman"/>
                <w:b/>
                <w:kern w:val="2"/>
                <w:sz w:val="19"/>
                <w:szCs w:val="19"/>
              </w:rPr>
            </w:pPr>
            <w:r w:rsidRPr="006F6D9E">
              <w:rPr>
                <w:rFonts w:cs="Times New Roman"/>
                <w:b/>
                <w:kern w:val="2"/>
                <w:sz w:val="19"/>
                <w:szCs w:val="19"/>
              </w:rPr>
              <w:t>БУВО «Воронежская гор.СББЖ»</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Юридический адрес: 394035, г. Воронеж, ул. Севастьяновский съезд, д.36</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Фактический адрес: 394036, г. Воронеж, ул. 20- летия ВЛКСМ,50</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Тел/факс (473) 222 60 45, vrnvet@yandex.ru</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ИНН/КПП 3664056510/366401001</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ОГРН 1043600003545, ОКПО 70722025, ОКВЭД 75.00</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Получатель:</w:t>
            </w:r>
            <w:r w:rsidRPr="006F6D9E">
              <w:rPr>
                <w:rFonts w:cs="Times New Roman"/>
                <w:kern w:val="2"/>
                <w:sz w:val="19"/>
                <w:szCs w:val="19"/>
              </w:rPr>
              <w:tab/>
              <w:t>УФК по Воронежской области (БУВО «Воронежская гор. СББЖ», л/счет 20852У02430 в МИНФИН ВО)</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Казначейский счёт: № 03224643200000003100</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Банк: ОКЦ №2 ГУ Банка России по Центральному федеральному округу//УФК по Воронежской области г. Воронеж</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БИК: 012007084</w:t>
            </w:r>
          </w:p>
          <w:p w:rsidR="006F6D9E" w:rsidRPr="006F6D9E" w:rsidRDefault="006F6D9E" w:rsidP="006F6D9E">
            <w:pPr>
              <w:tabs>
                <w:tab w:val="left" w:pos="5940"/>
              </w:tabs>
              <w:jc w:val="both"/>
              <w:rPr>
                <w:rFonts w:cs="Times New Roman"/>
                <w:kern w:val="2"/>
                <w:sz w:val="19"/>
                <w:szCs w:val="19"/>
              </w:rPr>
            </w:pPr>
            <w:r w:rsidRPr="006F6D9E">
              <w:rPr>
                <w:rFonts w:cs="Times New Roman"/>
                <w:kern w:val="2"/>
                <w:sz w:val="19"/>
                <w:szCs w:val="19"/>
              </w:rPr>
              <w:t>Единый казначейский счет: № 40102810945370000023</w:t>
            </w:r>
          </w:p>
          <w:p w:rsidR="005516B6" w:rsidRPr="00EC63ED" w:rsidRDefault="006F6D9E" w:rsidP="006F6D9E">
            <w:pPr>
              <w:tabs>
                <w:tab w:val="left" w:pos="5940"/>
              </w:tabs>
              <w:jc w:val="both"/>
              <w:rPr>
                <w:rFonts w:cs="Times New Roman"/>
                <w:kern w:val="2"/>
                <w:sz w:val="19"/>
                <w:szCs w:val="19"/>
              </w:rPr>
            </w:pPr>
            <w:r w:rsidRPr="006F6D9E">
              <w:rPr>
                <w:rFonts w:cs="Times New Roman"/>
                <w:kern w:val="2"/>
                <w:sz w:val="19"/>
                <w:szCs w:val="19"/>
              </w:rPr>
              <w:t>КБК 85200001000000000130</w:t>
            </w:r>
          </w:p>
          <w:p w:rsidR="00422CB0" w:rsidRPr="00EC63ED" w:rsidRDefault="00422CB0" w:rsidP="00422CB0">
            <w:pPr>
              <w:rPr>
                <w:rFonts w:cs="Times New Roman"/>
                <w:sz w:val="19"/>
                <w:szCs w:val="19"/>
              </w:rPr>
            </w:pPr>
          </w:p>
          <w:p w:rsidR="00147B10" w:rsidRPr="00EC63ED" w:rsidRDefault="00147B10" w:rsidP="0084256B">
            <w:pPr>
              <w:pStyle w:val="Normal"/>
              <w:spacing w:line="200" w:lineRule="atLeast"/>
              <w:jc w:val="both"/>
              <w:rPr>
                <w:sz w:val="19"/>
                <w:szCs w:val="19"/>
              </w:rPr>
            </w:pPr>
          </w:p>
        </w:tc>
      </w:tr>
      <w:tr w:rsidR="00147B10" w:rsidRPr="00EC63ED" w:rsidTr="005F6CA4">
        <w:trPr>
          <w:trHeight w:val="985"/>
        </w:trPr>
        <w:tc>
          <w:tcPr>
            <w:tcW w:w="4933" w:type="dxa"/>
          </w:tcPr>
          <w:p w:rsidR="005F6CA4" w:rsidRDefault="005F6CA4" w:rsidP="0084256B">
            <w:pPr>
              <w:pStyle w:val="Normal"/>
              <w:spacing w:line="200" w:lineRule="atLeast"/>
              <w:jc w:val="both"/>
              <w:rPr>
                <w:sz w:val="19"/>
                <w:szCs w:val="19"/>
              </w:rPr>
            </w:pPr>
          </w:p>
          <w:p w:rsidR="005F6CA4" w:rsidRDefault="005F6CA4" w:rsidP="0084256B">
            <w:pPr>
              <w:pStyle w:val="Normal"/>
              <w:spacing w:line="200" w:lineRule="atLeast"/>
              <w:jc w:val="both"/>
              <w:rPr>
                <w:sz w:val="19"/>
                <w:szCs w:val="19"/>
              </w:rPr>
            </w:pPr>
          </w:p>
          <w:p w:rsidR="005F6CA4" w:rsidRDefault="005F6CA4" w:rsidP="0084256B">
            <w:pPr>
              <w:pStyle w:val="Normal"/>
              <w:spacing w:line="200" w:lineRule="atLeast"/>
              <w:jc w:val="both"/>
              <w:rPr>
                <w:sz w:val="19"/>
                <w:szCs w:val="19"/>
              </w:rPr>
            </w:pPr>
          </w:p>
          <w:p w:rsidR="00147B10" w:rsidRPr="00EC63ED" w:rsidRDefault="00AF00D8" w:rsidP="0084256B">
            <w:pPr>
              <w:pStyle w:val="Normal"/>
              <w:spacing w:line="200" w:lineRule="atLeast"/>
              <w:jc w:val="both"/>
              <w:rPr>
                <w:sz w:val="19"/>
                <w:szCs w:val="19"/>
              </w:rPr>
            </w:pPr>
            <w:r w:rsidRPr="00EC63ED">
              <w:rPr>
                <w:sz w:val="19"/>
                <w:szCs w:val="19"/>
              </w:rPr>
              <w:t>____</w:t>
            </w:r>
            <w:r w:rsidR="00CD1CCD" w:rsidRPr="00EC63ED">
              <w:rPr>
                <w:sz w:val="19"/>
                <w:szCs w:val="19"/>
              </w:rPr>
              <w:t>________</w:t>
            </w:r>
            <w:r w:rsidR="00147B10" w:rsidRPr="00EC63ED">
              <w:rPr>
                <w:sz w:val="19"/>
                <w:szCs w:val="19"/>
              </w:rPr>
              <w:t>__________/</w:t>
            </w:r>
            <w:r w:rsidRPr="00EC63ED">
              <w:rPr>
                <w:sz w:val="19"/>
                <w:szCs w:val="19"/>
              </w:rPr>
              <w:t>_______________</w:t>
            </w:r>
            <w:r w:rsidR="00147B10" w:rsidRPr="00EC63ED">
              <w:rPr>
                <w:sz w:val="19"/>
                <w:szCs w:val="19"/>
              </w:rPr>
              <w:t xml:space="preserve">/       </w:t>
            </w:r>
          </w:p>
        </w:tc>
        <w:tc>
          <w:tcPr>
            <w:tcW w:w="4933" w:type="dxa"/>
          </w:tcPr>
          <w:p w:rsidR="00676DBF" w:rsidRPr="00EC63ED" w:rsidRDefault="00676DBF" w:rsidP="00676DBF">
            <w:pPr>
              <w:pStyle w:val="Normal"/>
              <w:spacing w:line="200" w:lineRule="atLeast"/>
              <w:jc w:val="both"/>
              <w:rPr>
                <w:b/>
                <w:bCs/>
                <w:sz w:val="19"/>
                <w:szCs w:val="19"/>
              </w:rPr>
            </w:pPr>
            <w:r w:rsidRPr="00EC63ED">
              <w:rPr>
                <w:b/>
                <w:bCs/>
                <w:sz w:val="19"/>
                <w:szCs w:val="19"/>
              </w:rPr>
              <w:t xml:space="preserve">И. о. руководителя </w:t>
            </w:r>
          </w:p>
          <w:p w:rsidR="00676DBF" w:rsidRPr="00EC63ED" w:rsidRDefault="00676DBF" w:rsidP="00676DBF">
            <w:pPr>
              <w:pStyle w:val="Normal"/>
              <w:spacing w:line="200" w:lineRule="atLeast"/>
              <w:jc w:val="both"/>
              <w:rPr>
                <w:b/>
                <w:bCs/>
                <w:sz w:val="19"/>
                <w:szCs w:val="19"/>
              </w:rPr>
            </w:pPr>
            <w:r w:rsidRPr="00EC63ED">
              <w:rPr>
                <w:b/>
                <w:bCs/>
                <w:sz w:val="19"/>
                <w:szCs w:val="19"/>
              </w:rPr>
              <w:t>БУВО «Воронежская гор. СББЖ»</w:t>
            </w:r>
          </w:p>
          <w:p w:rsidR="00676DBF" w:rsidRPr="00EC63ED" w:rsidRDefault="00676DBF" w:rsidP="00676DBF">
            <w:pPr>
              <w:pStyle w:val="Normal"/>
              <w:spacing w:line="200" w:lineRule="atLeast"/>
              <w:jc w:val="both"/>
              <w:rPr>
                <w:b/>
                <w:bCs/>
                <w:sz w:val="19"/>
                <w:szCs w:val="19"/>
              </w:rPr>
            </w:pPr>
          </w:p>
          <w:p w:rsidR="00DF3878" w:rsidRPr="00EC63ED" w:rsidRDefault="00676DBF" w:rsidP="00676DBF">
            <w:pPr>
              <w:pStyle w:val="Normal"/>
              <w:spacing w:line="200" w:lineRule="atLeast"/>
              <w:jc w:val="both"/>
              <w:rPr>
                <w:sz w:val="19"/>
                <w:szCs w:val="19"/>
              </w:rPr>
            </w:pPr>
            <w:r w:rsidRPr="00EC63ED">
              <w:rPr>
                <w:b/>
                <w:bCs/>
                <w:sz w:val="19"/>
                <w:szCs w:val="19"/>
              </w:rPr>
              <w:t>____________________/Каширина Л.С./</w:t>
            </w:r>
          </w:p>
        </w:tc>
      </w:tr>
    </w:tbl>
    <w:p w:rsidR="00147B10" w:rsidRPr="00EC63ED" w:rsidRDefault="00147B10" w:rsidP="00F9130F">
      <w:pPr>
        <w:pStyle w:val="Normal"/>
        <w:spacing w:line="200" w:lineRule="atLeast"/>
        <w:rPr>
          <w:sz w:val="19"/>
          <w:szCs w:val="19"/>
        </w:rPr>
      </w:pPr>
    </w:p>
    <w:sectPr w:rsidR="00147B10" w:rsidRPr="00EC63ED" w:rsidSect="0089413C">
      <w:pgSz w:w="11906" w:h="16838"/>
      <w:pgMar w:top="709" w:right="580" w:bottom="993"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7C4B18"/>
    <w:multiLevelType w:val="hybridMultilevel"/>
    <w:tmpl w:val="1B62D440"/>
    <w:lvl w:ilvl="0" w:tplc="9EF22C1E">
      <w:start w:val="1"/>
      <w:numFmt w:val="bullet"/>
      <w:lvlText w:val="-"/>
      <w:lvlJc w:val="left"/>
      <w:pPr>
        <w:tabs>
          <w:tab w:val="num" w:pos="360"/>
        </w:tabs>
        <w:ind w:left="360" w:hanging="360"/>
      </w:pPr>
      <w:rPr>
        <w:rFonts w:ascii="Times New Roman" w:eastAsia="Times New Roman" w:hAnsi="Times New Roman" w:cs="Times New Roman" w:hint="default"/>
      </w:rPr>
    </w:lvl>
    <w:lvl w:ilvl="1" w:tplc="6DB2D7A0">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E155FB9"/>
    <w:multiLevelType w:val="hybridMultilevel"/>
    <w:tmpl w:val="1B62D440"/>
    <w:lvl w:ilvl="0" w:tplc="9EF22C1E">
      <w:start w:val="1"/>
      <w:numFmt w:val="bullet"/>
      <w:lvlText w:val="-"/>
      <w:lvlJc w:val="left"/>
      <w:pPr>
        <w:tabs>
          <w:tab w:val="num" w:pos="360"/>
        </w:tabs>
        <w:ind w:left="360" w:hanging="360"/>
      </w:pPr>
      <w:rPr>
        <w:rFonts w:ascii="Times New Roman" w:eastAsia="Times New Roman" w:hAnsi="Times New Roman" w:cs="Times New Roman" w:hint="default"/>
      </w:rPr>
    </w:lvl>
    <w:lvl w:ilvl="1" w:tplc="6DB2D7A0">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8E2546B"/>
    <w:multiLevelType w:val="hybridMultilevel"/>
    <w:tmpl w:val="1B62D440"/>
    <w:lvl w:ilvl="0" w:tplc="9EF22C1E">
      <w:start w:val="1"/>
      <w:numFmt w:val="bullet"/>
      <w:lvlText w:val="-"/>
      <w:lvlJc w:val="left"/>
      <w:pPr>
        <w:tabs>
          <w:tab w:val="num" w:pos="360"/>
        </w:tabs>
        <w:ind w:left="360" w:hanging="360"/>
      </w:pPr>
      <w:rPr>
        <w:rFonts w:ascii="Times New Roman" w:eastAsia="Times New Roman" w:hAnsi="Times New Roman" w:cs="Times New Roman" w:hint="default"/>
      </w:rPr>
    </w:lvl>
    <w:lvl w:ilvl="1" w:tplc="6DB2D7A0">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5CB1AD2"/>
    <w:multiLevelType w:val="hybridMultilevel"/>
    <w:tmpl w:val="1B62D440"/>
    <w:lvl w:ilvl="0" w:tplc="9EF22C1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6D2F695C"/>
    <w:multiLevelType w:val="hybridMultilevel"/>
    <w:tmpl w:val="90E88FDE"/>
    <w:lvl w:ilvl="0" w:tplc="FACE75E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77168A"/>
    <w:rsid w:val="00022EC0"/>
    <w:rsid w:val="000346A6"/>
    <w:rsid w:val="000360A0"/>
    <w:rsid w:val="00041EA5"/>
    <w:rsid w:val="00057CE3"/>
    <w:rsid w:val="000672FC"/>
    <w:rsid w:val="00075066"/>
    <w:rsid w:val="00082892"/>
    <w:rsid w:val="00084B5B"/>
    <w:rsid w:val="00090BD2"/>
    <w:rsid w:val="00091888"/>
    <w:rsid w:val="00095C50"/>
    <w:rsid w:val="00096169"/>
    <w:rsid w:val="000A446E"/>
    <w:rsid w:val="000A57C5"/>
    <w:rsid w:val="000A5824"/>
    <w:rsid w:val="000B63AE"/>
    <w:rsid w:val="000D639E"/>
    <w:rsid w:val="000E17D6"/>
    <w:rsid w:val="000F071A"/>
    <w:rsid w:val="00117429"/>
    <w:rsid w:val="0013017D"/>
    <w:rsid w:val="0013593D"/>
    <w:rsid w:val="00147B10"/>
    <w:rsid w:val="001647C4"/>
    <w:rsid w:val="001871A3"/>
    <w:rsid w:val="00187FC3"/>
    <w:rsid w:val="001918CA"/>
    <w:rsid w:val="001A38FA"/>
    <w:rsid w:val="001D570F"/>
    <w:rsid w:val="001E1E07"/>
    <w:rsid w:val="001F4412"/>
    <w:rsid w:val="001F7C71"/>
    <w:rsid w:val="0020276E"/>
    <w:rsid w:val="0020584E"/>
    <w:rsid w:val="002163F4"/>
    <w:rsid w:val="00235BF2"/>
    <w:rsid w:val="00244146"/>
    <w:rsid w:val="00266518"/>
    <w:rsid w:val="00270162"/>
    <w:rsid w:val="00270656"/>
    <w:rsid w:val="00286C3B"/>
    <w:rsid w:val="002973E5"/>
    <w:rsid w:val="002C0B97"/>
    <w:rsid w:val="002C3CE5"/>
    <w:rsid w:val="002D6353"/>
    <w:rsid w:val="002E1D71"/>
    <w:rsid w:val="002E5505"/>
    <w:rsid w:val="00373BE8"/>
    <w:rsid w:val="00377579"/>
    <w:rsid w:val="00386BC2"/>
    <w:rsid w:val="00387082"/>
    <w:rsid w:val="00387437"/>
    <w:rsid w:val="00393777"/>
    <w:rsid w:val="00397130"/>
    <w:rsid w:val="003A42F7"/>
    <w:rsid w:val="003A6642"/>
    <w:rsid w:val="003A6FF0"/>
    <w:rsid w:val="003E06BF"/>
    <w:rsid w:val="003E71F8"/>
    <w:rsid w:val="00422CB0"/>
    <w:rsid w:val="00423B49"/>
    <w:rsid w:val="004270A5"/>
    <w:rsid w:val="00454259"/>
    <w:rsid w:val="00487DE4"/>
    <w:rsid w:val="004A2F91"/>
    <w:rsid w:val="004E3501"/>
    <w:rsid w:val="004E680F"/>
    <w:rsid w:val="005210EA"/>
    <w:rsid w:val="00526EC7"/>
    <w:rsid w:val="00536279"/>
    <w:rsid w:val="005372DB"/>
    <w:rsid w:val="0054106E"/>
    <w:rsid w:val="00550369"/>
    <w:rsid w:val="005516B6"/>
    <w:rsid w:val="00561E09"/>
    <w:rsid w:val="00565CB2"/>
    <w:rsid w:val="00573774"/>
    <w:rsid w:val="005D1EC9"/>
    <w:rsid w:val="005D27F9"/>
    <w:rsid w:val="005E3B7D"/>
    <w:rsid w:val="005E5C32"/>
    <w:rsid w:val="005F6CA4"/>
    <w:rsid w:val="005F7E78"/>
    <w:rsid w:val="00603184"/>
    <w:rsid w:val="006042C0"/>
    <w:rsid w:val="00613138"/>
    <w:rsid w:val="00676DBF"/>
    <w:rsid w:val="00693A71"/>
    <w:rsid w:val="006B464D"/>
    <w:rsid w:val="006B6114"/>
    <w:rsid w:val="006B7328"/>
    <w:rsid w:val="006E3E9A"/>
    <w:rsid w:val="006F6D9E"/>
    <w:rsid w:val="00702EA7"/>
    <w:rsid w:val="0075397D"/>
    <w:rsid w:val="00765867"/>
    <w:rsid w:val="0077168A"/>
    <w:rsid w:val="007834B4"/>
    <w:rsid w:val="007863FB"/>
    <w:rsid w:val="007B3838"/>
    <w:rsid w:val="007B7430"/>
    <w:rsid w:val="007D7195"/>
    <w:rsid w:val="007E3C33"/>
    <w:rsid w:val="007E5903"/>
    <w:rsid w:val="00806E94"/>
    <w:rsid w:val="00811699"/>
    <w:rsid w:val="00816ADC"/>
    <w:rsid w:val="00823F05"/>
    <w:rsid w:val="00830F4B"/>
    <w:rsid w:val="0084256B"/>
    <w:rsid w:val="00842A06"/>
    <w:rsid w:val="00853EE4"/>
    <w:rsid w:val="00864751"/>
    <w:rsid w:val="0087694B"/>
    <w:rsid w:val="00886497"/>
    <w:rsid w:val="0089413C"/>
    <w:rsid w:val="008B0C76"/>
    <w:rsid w:val="008B64A6"/>
    <w:rsid w:val="008B69FB"/>
    <w:rsid w:val="008D73FE"/>
    <w:rsid w:val="008F38F6"/>
    <w:rsid w:val="00903633"/>
    <w:rsid w:val="009116B3"/>
    <w:rsid w:val="009274D8"/>
    <w:rsid w:val="00940AFF"/>
    <w:rsid w:val="0094740C"/>
    <w:rsid w:val="0096332F"/>
    <w:rsid w:val="0096532D"/>
    <w:rsid w:val="009900FF"/>
    <w:rsid w:val="009B0E3D"/>
    <w:rsid w:val="009E1258"/>
    <w:rsid w:val="009E2344"/>
    <w:rsid w:val="009F5A1C"/>
    <w:rsid w:val="00A11359"/>
    <w:rsid w:val="00A70813"/>
    <w:rsid w:val="00A80AD9"/>
    <w:rsid w:val="00AC3284"/>
    <w:rsid w:val="00AC39DE"/>
    <w:rsid w:val="00AD0AC8"/>
    <w:rsid w:val="00AE197F"/>
    <w:rsid w:val="00AF00D8"/>
    <w:rsid w:val="00AF389D"/>
    <w:rsid w:val="00B20A82"/>
    <w:rsid w:val="00B32857"/>
    <w:rsid w:val="00B37BB6"/>
    <w:rsid w:val="00B40412"/>
    <w:rsid w:val="00B42F76"/>
    <w:rsid w:val="00B44BAC"/>
    <w:rsid w:val="00B50807"/>
    <w:rsid w:val="00B5105E"/>
    <w:rsid w:val="00B56042"/>
    <w:rsid w:val="00B72C6A"/>
    <w:rsid w:val="00BB0BE2"/>
    <w:rsid w:val="00C04D62"/>
    <w:rsid w:val="00C10FCD"/>
    <w:rsid w:val="00C245BC"/>
    <w:rsid w:val="00C339C4"/>
    <w:rsid w:val="00C42813"/>
    <w:rsid w:val="00C576FD"/>
    <w:rsid w:val="00C7761C"/>
    <w:rsid w:val="00C874C4"/>
    <w:rsid w:val="00C91FD8"/>
    <w:rsid w:val="00CB2F32"/>
    <w:rsid w:val="00CD1CCD"/>
    <w:rsid w:val="00CD2301"/>
    <w:rsid w:val="00CF3DC1"/>
    <w:rsid w:val="00CF422C"/>
    <w:rsid w:val="00D1761C"/>
    <w:rsid w:val="00D21D47"/>
    <w:rsid w:val="00D7487A"/>
    <w:rsid w:val="00D8356A"/>
    <w:rsid w:val="00D8365C"/>
    <w:rsid w:val="00DD4FD0"/>
    <w:rsid w:val="00DF3878"/>
    <w:rsid w:val="00E0330B"/>
    <w:rsid w:val="00E06C11"/>
    <w:rsid w:val="00E31B13"/>
    <w:rsid w:val="00E80E93"/>
    <w:rsid w:val="00EA07C8"/>
    <w:rsid w:val="00EA3506"/>
    <w:rsid w:val="00EC63ED"/>
    <w:rsid w:val="00EF2E03"/>
    <w:rsid w:val="00F33E63"/>
    <w:rsid w:val="00F43E3F"/>
    <w:rsid w:val="00F71381"/>
    <w:rsid w:val="00F77A38"/>
    <w:rsid w:val="00F9130F"/>
    <w:rsid w:val="00FC6D5B"/>
    <w:rsid w:val="00FE569D"/>
    <w:rsid w:val="00FF4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a3">
    <w:name w:val="Символ нумерации"/>
  </w:style>
  <w:style w:type="paragraph" w:styleId="a4">
    <w:name w:val="Заголовок"/>
    <w:basedOn w:val="a"/>
    <w:next w:val="a5"/>
    <w:qFormat/>
    <w:pPr>
      <w:keepNext/>
      <w:spacing w:before="240" w:after="120"/>
    </w:pPr>
    <w:rPr>
      <w:rFonts w:ascii="Arial" w:hAnsi="Arial"/>
      <w:sz w:val="28"/>
      <w:szCs w:val="28"/>
    </w:rPr>
  </w:style>
  <w:style w:type="paragraph" w:styleId="a5">
    <w:name w:val="Body Text"/>
    <w:basedOn w:val="a"/>
    <w:pPr>
      <w:spacing w:after="120"/>
    </w:pPr>
  </w:style>
  <w:style w:type="paragraph" w:styleId="a6">
    <w:name w:val="List"/>
    <w:basedOn w:val="a5"/>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Normal">
    <w:name w:val="Normal"/>
    <w:pPr>
      <w:suppressAutoHyphens/>
    </w:pPr>
    <w:rPr>
      <w:rFonts w:eastAsia="Arial"/>
      <w:kern w:val="1"/>
      <w:sz w:val="24"/>
      <w:lang w:eastAsia="ar-S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Balloon Text"/>
    <w:basedOn w:val="a"/>
    <w:semiHidden/>
    <w:rsid w:val="00244146"/>
    <w:rPr>
      <w:rFonts w:ascii="Tahoma" w:hAnsi="Tahoma" w:cs="Tahoma"/>
      <w:sz w:val="16"/>
      <w:szCs w:val="16"/>
    </w:rPr>
  </w:style>
  <w:style w:type="character" w:styleId="aa">
    <w:name w:val="Hyperlink"/>
    <w:rsid w:val="000360A0"/>
    <w:rPr>
      <w:color w:val="0000FF"/>
      <w:u w:val="single"/>
    </w:rPr>
  </w:style>
  <w:style w:type="character" w:customStyle="1" w:styleId="ab">
    <w:name w:val="Неразрешенное упоминание"/>
    <w:uiPriority w:val="99"/>
    <w:semiHidden/>
    <w:unhideWhenUsed/>
    <w:rsid w:val="004E68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6820807">
      <w:bodyDiv w:val="1"/>
      <w:marLeft w:val="0"/>
      <w:marRight w:val="0"/>
      <w:marTop w:val="0"/>
      <w:marBottom w:val="0"/>
      <w:divBdr>
        <w:top w:val="none" w:sz="0" w:space="0" w:color="auto"/>
        <w:left w:val="none" w:sz="0" w:space="0" w:color="auto"/>
        <w:bottom w:val="none" w:sz="0" w:space="0" w:color="auto"/>
        <w:right w:val="none" w:sz="0" w:space="0" w:color="auto"/>
      </w:divBdr>
    </w:div>
    <w:div w:id="266931018">
      <w:bodyDiv w:val="1"/>
      <w:marLeft w:val="0"/>
      <w:marRight w:val="0"/>
      <w:marTop w:val="0"/>
      <w:marBottom w:val="0"/>
      <w:divBdr>
        <w:top w:val="none" w:sz="0" w:space="0" w:color="auto"/>
        <w:left w:val="none" w:sz="0" w:space="0" w:color="auto"/>
        <w:bottom w:val="none" w:sz="0" w:space="0" w:color="auto"/>
        <w:right w:val="none" w:sz="0" w:space="0" w:color="auto"/>
      </w:divBdr>
    </w:div>
    <w:div w:id="625047426">
      <w:bodyDiv w:val="1"/>
      <w:marLeft w:val="0"/>
      <w:marRight w:val="0"/>
      <w:marTop w:val="0"/>
      <w:marBottom w:val="0"/>
      <w:divBdr>
        <w:top w:val="none" w:sz="0" w:space="0" w:color="auto"/>
        <w:left w:val="none" w:sz="0" w:space="0" w:color="auto"/>
        <w:bottom w:val="none" w:sz="0" w:space="0" w:color="auto"/>
        <w:right w:val="none" w:sz="0" w:space="0" w:color="auto"/>
      </w:divBdr>
    </w:div>
    <w:div w:id="634794045">
      <w:bodyDiv w:val="1"/>
      <w:marLeft w:val="0"/>
      <w:marRight w:val="0"/>
      <w:marTop w:val="0"/>
      <w:marBottom w:val="0"/>
      <w:divBdr>
        <w:top w:val="none" w:sz="0" w:space="0" w:color="auto"/>
        <w:left w:val="none" w:sz="0" w:space="0" w:color="auto"/>
        <w:bottom w:val="none" w:sz="0" w:space="0" w:color="auto"/>
        <w:right w:val="none" w:sz="0" w:space="0" w:color="auto"/>
      </w:divBdr>
    </w:div>
    <w:div w:id="1623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A78D44B6C5095545B37B42FC420FB7B3CDE36A9E71E5E5204CC28A5190059D727546A487B741BU1j7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vetvr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2559</Words>
  <Characters>14589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MoBIL GROUP</Company>
  <LinksUpToDate>false</LinksUpToDate>
  <CharactersWithSpaces>17114</CharactersWithSpaces>
  <SharedDoc>false</SharedDoc>
  <HLinks>
    <vt:vector size="12" baseType="variant">
      <vt:variant>
        <vt:i4>589830</vt:i4>
      </vt:variant>
      <vt:variant>
        <vt:i4>3</vt:i4>
      </vt:variant>
      <vt:variant>
        <vt:i4>0</vt:i4>
      </vt:variant>
      <vt:variant>
        <vt:i4>5</vt:i4>
      </vt:variant>
      <vt:variant>
        <vt:lpwstr>consultantplus://offline/ref=1A78D44B6C5095545B37B42FC420FB7B3CDE36A9E71E5E5204CC28A5190059D727546A487B741BU1j7H</vt:lpwstr>
      </vt:variant>
      <vt:variant>
        <vt:lpwstr/>
      </vt:variant>
      <vt:variant>
        <vt:i4>1966100</vt:i4>
      </vt:variant>
      <vt:variant>
        <vt:i4>0</vt:i4>
      </vt:variant>
      <vt:variant>
        <vt:i4>0</vt:i4>
      </vt:variant>
      <vt:variant>
        <vt:i4>5</vt:i4>
      </vt:variant>
      <vt:variant>
        <vt:lpwstr>http://www.gorvetvrn.ru/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Ivan Lovimukha</dc:creator>
  <cp:lastModifiedBy>Инженер</cp:lastModifiedBy>
  <cp:revision>2</cp:revision>
  <cp:lastPrinted>2023-12-07T12:08:00Z</cp:lastPrinted>
  <dcterms:created xsi:type="dcterms:W3CDTF">2026-01-19T08:50:00Z</dcterms:created>
  <dcterms:modified xsi:type="dcterms:W3CDTF">2026-01-19T08:50:00Z</dcterms:modified>
</cp:coreProperties>
</file>